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630" w:rsidRDefault="00D74630" w:rsidP="006C4CF0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29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D74630" w:rsidRDefault="00D74630" w:rsidP="00D74630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VEREADORES E SERVIDOR</w:t>
      </w:r>
      <w:r>
        <w:rPr>
          <w:rFonts w:ascii="Times New Roman" w:hAnsi="Times New Roman" w:cs="Times New Roman"/>
          <w:sz w:val="24"/>
          <w:szCs w:val="24"/>
        </w:rPr>
        <w:t xml:space="preserve"> A PARTICIPAR DE CUROS TÉCNICO INTENSIVO NA CAPITAL ESTADUAL E DA OUTRAS PROVIDÊNCIAS.</w:t>
      </w:r>
    </w:p>
    <w:p w:rsidR="00D74630" w:rsidRDefault="00D74630" w:rsidP="00D74630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D74630" w:rsidRDefault="00D74630" w:rsidP="00D7463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D74630" w:rsidRDefault="00D74630" w:rsidP="00D74630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4630" w:rsidRDefault="00D74630" w:rsidP="00D74630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  <w:bookmarkStart w:id="0" w:name="_GoBack"/>
      <w:bookmarkEnd w:id="0"/>
    </w:p>
    <w:p w:rsidR="00D74630" w:rsidRDefault="00D74630" w:rsidP="00D74630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D74630" w:rsidRDefault="00D74630" w:rsidP="00D7463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autorizad</w:t>
      </w:r>
      <w:r>
        <w:rPr>
          <w:rFonts w:ascii="Times New Roman" w:hAnsi="Times New Roman" w:cs="Times New Roman"/>
          <w:sz w:val="24"/>
          <w:szCs w:val="24"/>
        </w:rPr>
        <w:t>os os Vereadores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o Servidor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</w:t>
      </w:r>
      <w:r>
        <w:rPr>
          <w:rFonts w:ascii="Times New Roman" w:hAnsi="Times New Roman" w:cs="Times New Roman"/>
          <w:sz w:val="24"/>
          <w:szCs w:val="24"/>
        </w:rPr>
        <w:t xml:space="preserve">, para participar de </w:t>
      </w:r>
      <w:r>
        <w:rPr>
          <w:rFonts w:ascii="Times New Roman" w:hAnsi="Times New Roman" w:cs="Times New Roman"/>
          <w:sz w:val="24"/>
          <w:szCs w:val="24"/>
        </w:rPr>
        <w:t>SEMINÁRIO</w:t>
      </w:r>
      <w:r>
        <w:rPr>
          <w:rFonts w:ascii="Times New Roman" w:hAnsi="Times New Roman" w:cs="Times New Roman"/>
          <w:sz w:val="24"/>
          <w:szCs w:val="24"/>
        </w:rPr>
        <w:t xml:space="preserve"> TÉCNICO </w:t>
      </w:r>
      <w:r>
        <w:rPr>
          <w:rFonts w:ascii="Times New Roman" w:hAnsi="Times New Roman" w:cs="Times New Roman"/>
          <w:sz w:val="24"/>
          <w:szCs w:val="24"/>
        </w:rPr>
        <w:t xml:space="preserve">DE CAPACITAÇÃO EM GESTÃO DE MANDATO PARLAMENTAR: Câmara Municipal; Os controles interno e externo x controle social; O processo legislativo </w:t>
      </w:r>
      <w:r>
        <w:rPr>
          <w:rFonts w:ascii="Times New Roman" w:hAnsi="Times New Roman" w:cs="Times New Roman"/>
          <w:sz w:val="24"/>
          <w:szCs w:val="24"/>
        </w:rPr>
        <w:t>Municipal</w:t>
      </w:r>
      <w:r>
        <w:rPr>
          <w:rFonts w:ascii="Times New Roman" w:hAnsi="Times New Roman" w:cs="Times New Roman"/>
          <w:sz w:val="24"/>
          <w:szCs w:val="24"/>
        </w:rPr>
        <w:t>; Princípios Constitucionais e Princípios subjacentes da Administração Pública; O Tribunal de Contas e o Poder Legislativo; Apontamentos e Glosas</w:t>
      </w:r>
      <w:r w:rsidR="006C4CF0">
        <w:rPr>
          <w:rFonts w:ascii="Times New Roman" w:hAnsi="Times New Roman" w:cs="Times New Roman"/>
          <w:sz w:val="24"/>
          <w:szCs w:val="24"/>
        </w:rPr>
        <w:t xml:space="preserve"> Pelo TCE; Prestação de Contas e Liquidação de Despesas; Controle de Material; </w:t>
      </w:r>
      <w:proofErr w:type="spellStart"/>
      <w:r w:rsidR="006C4CF0">
        <w:rPr>
          <w:rFonts w:ascii="Times New Roman" w:hAnsi="Times New Roman" w:cs="Times New Roman"/>
          <w:sz w:val="24"/>
          <w:szCs w:val="24"/>
        </w:rPr>
        <w:t>Compliance</w:t>
      </w:r>
      <w:proofErr w:type="spellEnd"/>
      <w:r w:rsidR="006C4CF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C4CF0">
        <w:rPr>
          <w:rFonts w:ascii="Times New Roman" w:hAnsi="Times New Roman" w:cs="Times New Roman"/>
          <w:sz w:val="24"/>
          <w:szCs w:val="24"/>
        </w:rPr>
        <w:t>Accoutability</w:t>
      </w:r>
      <w:proofErr w:type="spellEnd"/>
      <w:r w:rsidR="006C4CF0">
        <w:rPr>
          <w:rFonts w:ascii="Times New Roman" w:hAnsi="Times New Roman" w:cs="Times New Roman"/>
          <w:sz w:val="24"/>
          <w:szCs w:val="24"/>
        </w:rPr>
        <w:t xml:space="preserve">; O papel do </w:t>
      </w:r>
      <w:proofErr w:type="spellStart"/>
      <w:r w:rsidR="006C4CF0">
        <w:rPr>
          <w:rFonts w:ascii="Times New Roman" w:hAnsi="Times New Roman" w:cs="Times New Roman"/>
          <w:sz w:val="24"/>
          <w:szCs w:val="24"/>
        </w:rPr>
        <w:t>Vereadroes</w:t>
      </w:r>
      <w:proofErr w:type="spellEnd"/>
      <w:r w:rsidR="006C4CF0">
        <w:rPr>
          <w:rFonts w:ascii="Times New Roman" w:hAnsi="Times New Roman" w:cs="Times New Roman"/>
          <w:sz w:val="24"/>
          <w:szCs w:val="24"/>
        </w:rPr>
        <w:t xml:space="preserve"> e do Parlamento Municipal,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4CF0">
        <w:rPr>
          <w:rFonts w:ascii="Times New Roman" w:hAnsi="Times New Roman" w:cs="Times New Roman"/>
          <w:sz w:val="24"/>
          <w:szCs w:val="24"/>
        </w:rPr>
        <w:t xml:space="preserve"> nos dias 11 a 14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6C4CF0">
        <w:rPr>
          <w:rFonts w:ascii="Times New Roman" w:hAnsi="Times New Roman" w:cs="Times New Roman"/>
          <w:sz w:val="24"/>
          <w:szCs w:val="24"/>
        </w:rPr>
        <w:t>Junh</w:t>
      </w:r>
      <w:r>
        <w:rPr>
          <w:rFonts w:ascii="Times New Roman" w:hAnsi="Times New Roman" w:cs="Times New Roman"/>
          <w:sz w:val="24"/>
          <w:szCs w:val="24"/>
        </w:rPr>
        <w:t>o de 2019, na cidade de Porto Alegre –RS, uma realização da UVERGS- União dos Vereadores do Rio Grande do Sul.</w:t>
      </w:r>
    </w:p>
    <w:p w:rsidR="00D74630" w:rsidRDefault="00D74630" w:rsidP="00D7463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005/17e suas alterações.</w:t>
      </w:r>
    </w:p>
    <w:p w:rsidR="00D74630" w:rsidRDefault="00D74630" w:rsidP="00D7463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6C4CF0" w:rsidRPr="006C4CF0" w:rsidRDefault="00D74630" w:rsidP="006C4CF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dia </w:t>
      </w:r>
      <w:r w:rsidR="006C4CF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6C4CF0">
        <w:rPr>
          <w:rFonts w:ascii="Times New Roman" w:hAnsi="Times New Roman" w:cs="Times New Roman"/>
          <w:sz w:val="24"/>
          <w:szCs w:val="24"/>
        </w:rPr>
        <w:t>junh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D74630" w:rsidRDefault="00D74630" w:rsidP="00D74630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361ADB" w:rsidRDefault="00D74630" w:rsidP="006C4CF0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C4C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Vereador Presidente</w:t>
      </w:r>
    </w:p>
    <w:sectPr w:rsidR="00361ADB" w:rsidSect="00D74630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8A"/>
    <w:rsid w:val="00361ADB"/>
    <w:rsid w:val="006C4CF0"/>
    <w:rsid w:val="00D74630"/>
    <w:rsid w:val="00E0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30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630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3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2019-06-10T14:01:00Z</cp:lastPrinted>
  <dcterms:created xsi:type="dcterms:W3CDTF">2019-06-10T13:44:00Z</dcterms:created>
  <dcterms:modified xsi:type="dcterms:W3CDTF">2019-06-10T14:01:00Z</dcterms:modified>
</cp:coreProperties>
</file>