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DC5" w:rsidRDefault="00581DC5" w:rsidP="00581DC5">
      <w:pPr>
        <w:spacing w:line="360" w:lineRule="auto"/>
        <w:ind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 N.º 56</w:t>
      </w:r>
      <w:r>
        <w:rPr>
          <w:rFonts w:ascii="Times New Roman" w:hAnsi="Times New Roman"/>
          <w:sz w:val="24"/>
          <w:szCs w:val="24"/>
        </w:rPr>
        <w:t>/2019</w:t>
      </w:r>
    </w:p>
    <w:p w:rsidR="00581DC5" w:rsidRDefault="00581DC5" w:rsidP="00581DC5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:rsidR="00581DC5" w:rsidRDefault="00581DC5" w:rsidP="00581DC5">
      <w:pPr>
        <w:spacing w:line="360" w:lineRule="auto"/>
        <w:ind w:left="3402" w:right="-56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AUTORIZA VEREADORES </w:t>
      </w:r>
      <w:r>
        <w:rPr>
          <w:rFonts w:ascii="Times New Roman" w:hAnsi="Times New Roman"/>
          <w:sz w:val="24"/>
          <w:szCs w:val="24"/>
        </w:rPr>
        <w:t>A PARTICIPAR DE TREINAMENTO NA CAPITAL ESTADUAL E DA OUTRAS PROVIDÊNCIAS.</w:t>
      </w:r>
    </w:p>
    <w:p w:rsidR="00581DC5" w:rsidRDefault="00581DC5" w:rsidP="00581DC5">
      <w:pPr>
        <w:spacing w:line="360" w:lineRule="auto"/>
        <w:ind w:left="3402" w:right="-852"/>
        <w:jc w:val="left"/>
        <w:rPr>
          <w:rFonts w:ascii="Times New Roman" w:hAnsi="Times New Roman"/>
          <w:sz w:val="24"/>
          <w:szCs w:val="24"/>
        </w:rPr>
      </w:pPr>
    </w:p>
    <w:p w:rsidR="00581DC5" w:rsidRDefault="00581DC5" w:rsidP="00581DC5">
      <w:pPr>
        <w:spacing w:line="360" w:lineRule="auto"/>
        <w:ind w:right="-852" w:firstLine="3402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DENILSON MACHADO DA SILVA</w:t>
      </w:r>
      <w:r>
        <w:rPr>
          <w:rFonts w:ascii="Times New Roman" w:eastAsiaTheme="minorHAnsi" w:hAnsi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581DC5" w:rsidRDefault="00581DC5" w:rsidP="00581DC5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581DC5" w:rsidRDefault="00581DC5" w:rsidP="00581DC5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</w:t>
      </w:r>
    </w:p>
    <w:p w:rsidR="00581DC5" w:rsidRDefault="00581DC5" w:rsidP="00581DC5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581DC5" w:rsidRDefault="00581DC5" w:rsidP="00581DC5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1.</w:t>
      </w:r>
      <w:proofErr w:type="gramEnd"/>
      <w:r>
        <w:rPr>
          <w:rFonts w:ascii="Times New Roman" w:hAnsi="Times New Roman"/>
          <w:sz w:val="24"/>
          <w:szCs w:val="24"/>
        </w:rPr>
        <w:t xml:space="preserve">° Ficam autorizados, os Vereadores </w:t>
      </w:r>
      <w:r>
        <w:rPr>
          <w:rFonts w:ascii="Times New Roman" w:hAnsi="Times New Roman"/>
          <w:sz w:val="24"/>
          <w:szCs w:val="24"/>
        </w:rPr>
        <w:t>Osmar Viana dos Santos e</w:t>
      </w:r>
      <w:r>
        <w:rPr>
          <w:rFonts w:ascii="Times New Roman" w:hAnsi="Times New Roman"/>
          <w:sz w:val="24"/>
          <w:szCs w:val="24"/>
        </w:rPr>
        <w:t xml:space="preserve"> Vanderlei da Rosa, a participar do </w:t>
      </w:r>
      <w:bookmarkStart w:id="0" w:name="_GoBack"/>
      <w:r>
        <w:rPr>
          <w:rFonts w:ascii="Times New Roman" w:hAnsi="Times New Roman"/>
          <w:sz w:val="24"/>
          <w:szCs w:val="24"/>
        </w:rPr>
        <w:t xml:space="preserve">60.° SEMINÁRIO DE </w:t>
      </w:r>
      <w:r>
        <w:rPr>
          <w:rFonts w:ascii="Times New Roman" w:hAnsi="Times New Roman"/>
          <w:sz w:val="24"/>
          <w:szCs w:val="24"/>
        </w:rPr>
        <w:t>CAPACITAÇÃO EM ADMINISTRAÇÃO PÚBLICA MUNICIPAL, nos dias 26,</w:t>
      </w:r>
      <w:r>
        <w:rPr>
          <w:rFonts w:ascii="Times New Roman" w:hAnsi="Times New Roman"/>
          <w:sz w:val="24"/>
          <w:szCs w:val="24"/>
        </w:rPr>
        <w:t xml:space="preserve"> 27</w:t>
      </w:r>
      <w:r>
        <w:rPr>
          <w:rFonts w:ascii="Times New Roman" w:hAnsi="Times New Roman"/>
          <w:sz w:val="24"/>
          <w:szCs w:val="24"/>
        </w:rPr>
        <w:t xml:space="preserve">, 28 E 29 de novembro </w:t>
      </w:r>
      <w:r>
        <w:rPr>
          <w:rFonts w:ascii="Times New Roman" w:hAnsi="Times New Roman"/>
          <w:sz w:val="24"/>
          <w:szCs w:val="24"/>
        </w:rPr>
        <w:t>de 2019, na cidade de Porto Alegre –RS, uma realização da CAPACITAR &amp; CONHECIMENTO</w:t>
      </w:r>
      <w:bookmarkEnd w:id="0"/>
      <w:r>
        <w:rPr>
          <w:rFonts w:ascii="Times New Roman" w:hAnsi="Times New Roman"/>
          <w:sz w:val="24"/>
          <w:szCs w:val="24"/>
        </w:rPr>
        <w:t>.</w:t>
      </w:r>
    </w:p>
    <w:p w:rsidR="00581DC5" w:rsidRDefault="00581DC5" w:rsidP="00581DC5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2.</w:t>
      </w:r>
      <w:proofErr w:type="gramEnd"/>
      <w:r>
        <w:rPr>
          <w:rFonts w:ascii="Times New Roman" w:hAnsi="Times New Roman"/>
          <w:sz w:val="24"/>
          <w:szCs w:val="24"/>
        </w:rPr>
        <w:t>° É autorizado o pagamento de diárias nos termos da Resolução n.º 005/17 e suas alterações.</w:t>
      </w:r>
    </w:p>
    <w:p w:rsidR="00581DC5" w:rsidRDefault="00581DC5" w:rsidP="00581DC5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3.</w:t>
      </w:r>
      <w:proofErr w:type="gramEnd"/>
      <w:r>
        <w:rPr>
          <w:rFonts w:ascii="Times New Roman" w:hAnsi="Times New Roman"/>
          <w:sz w:val="24"/>
          <w:szCs w:val="24"/>
        </w:rPr>
        <w:t>° Esta resolução entrará em vigor na data de sua publicação.</w:t>
      </w:r>
    </w:p>
    <w:p w:rsidR="00581DC5" w:rsidRDefault="00581DC5" w:rsidP="00581DC5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GABINETE DA PRESIDENCIA DA CÂMARA DE VEREADORES, dia </w:t>
      </w:r>
      <w:r>
        <w:rPr>
          <w:rFonts w:ascii="Times New Roman" w:hAnsi="Times New Roman"/>
          <w:sz w:val="24"/>
          <w:szCs w:val="24"/>
        </w:rPr>
        <w:t>25 de nove</w:t>
      </w:r>
      <w:r>
        <w:rPr>
          <w:rFonts w:ascii="Times New Roman" w:hAnsi="Times New Roman"/>
          <w:sz w:val="24"/>
          <w:szCs w:val="24"/>
        </w:rPr>
        <w:t>mbro de 2019.</w:t>
      </w:r>
    </w:p>
    <w:p w:rsidR="00581DC5" w:rsidRDefault="00581DC5" w:rsidP="00581DC5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</w:p>
    <w:p w:rsidR="00581DC5" w:rsidRDefault="00581DC5" w:rsidP="00581DC5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           </w:t>
      </w:r>
      <w:r>
        <w:rPr>
          <w:rFonts w:ascii="Times New Roman" w:hAnsi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Machado da Silva</w:t>
      </w:r>
    </w:p>
    <w:p w:rsidR="00581DC5" w:rsidRDefault="00581DC5" w:rsidP="00581DC5">
      <w:pPr>
        <w:tabs>
          <w:tab w:val="left" w:pos="9214"/>
        </w:tabs>
        <w:spacing w:line="360" w:lineRule="auto"/>
        <w:ind w:right="-142" w:firstLine="3402"/>
        <w:jc w:val="left"/>
      </w:pPr>
      <w:r>
        <w:rPr>
          <w:rFonts w:ascii="Times New Roman" w:eastAsiaTheme="minorHAnsi" w:hAnsi="Times New Roman"/>
          <w:sz w:val="24"/>
          <w:szCs w:val="24"/>
        </w:rPr>
        <w:t xml:space="preserve">                   Vereador Presidente</w:t>
      </w:r>
    </w:p>
    <w:p w:rsidR="00C60C9D" w:rsidRDefault="00C60C9D"/>
    <w:sectPr w:rsidR="00C60C9D" w:rsidSect="00581DC5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30"/>
    <w:rsid w:val="00581DC5"/>
    <w:rsid w:val="00B30730"/>
    <w:rsid w:val="00C6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DC5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DC5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5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782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cp:lastPrinted>2019-11-26T11:46:00Z</cp:lastPrinted>
  <dcterms:created xsi:type="dcterms:W3CDTF">2019-11-26T11:42:00Z</dcterms:created>
  <dcterms:modified xsi:type="dcterms:W3CDTF">2019-11-26T11:47:00Z</dcterms:modified>
</cp:coreProperties>
</file>