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9B2" w:rsidRDefault="002007AA" w:rsidP="00F269B2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49</w:t>
      </w:r>
      <w:r w:rsidR="00F269B2">
        <w:rPr>
          <w:rFonts w:ascii="Times New Roman" w:hAnsi="Times New Roman" w:cs="Times New Roman"/>
          <w:sz w:val="24"/>
          <w:szCs w:val="24"/>
        </w:rPr>
        <w:t>/2019</w:t>
      </w:r>
    </w:p>
    <w:p w:rsidR="00F269B2" w:rsidRDefault="00F269B2" w:rsidP="00F269B2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F269B2" w:rsidRDefault="00F269B2" w:rsidP="00F269B2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AUTORIZA SEVIDORES E VEREADOR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PARTICIPAR DE TREINAMENTO NA CAPITAL ESTADUAL E DA OUTRAS PROVIDÊNCIAS.</w:t>
      </w:r>
    </w:p>
    <w:p w:rsidR="00F269B2" w:rsidRDefault="00F269B2" w:rsidP="00F269B2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F269B2" w:rsidRDefault="00F269B2" w:rsidP="00F269B2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F269B2" w:rsidRDefault="00F269B2" w:rsidP="00F269B2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269B2" w:rsidRDefault="00F269B2" w:rsidP="00F269B2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F269B2" w:rsidRDefault="00F269B2" w:rsidP="00F269B2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F269B2" w:rsidRDefault="00F269B2" w:rsidP="00F269B2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autorizado</w:t>
      </w:r>
      <w:r>
        <w:rPr>
          <w:rFonts w:ascii="Times New Roman" w:hAnsi="Times New Roman" w:cs="Times New Roman"/>
          <w:sz w:val="24"/>
          <w:szCs w:val="24"/>
        </w:rPr>
        <w:t>s, os Servidores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Maikel Casagrande e Renan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Formentini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Pereira e a Vereador Denílson Machado da Silva</w:t>
      </w:r>
      <w:r>
        <w:rPr>
          <w:rFonts w:ascii="Times New Roman" w:hAnsi="Times New Roman" w:cs="Times New Roman"/>
          <w:sz w:val="24"/>
          <w:szCs w:val="24"/>
        </w:rPr>
        <w:t xml:space="preserve">, a participar de treinamento: </w:t>
      </w:r>
      <w:r w:rsidRPr="00F269B2">
        <w:rPr>
          <w:rFonts w:ascii="Times New Roman" w:hAnsi="Times New Roman" w:cs="Times New Roman"/>
          <w:sz w:val="24"/>
          <w:szCs w:val="24"/>
        </w:rPr>
        <w:t>ENCONTRO AVANÇADO GESTÃO PÚBLICA MUNICIPAL e DESEMPENHO DA FUNÇÃO PÚBLICA: Previsões Legais para a LOA 2020, Crimes de responsabilidade e infração política, Gestão de Mídias, Lei 13019, Regime Disciplinar, Eleições 2020</w:t>
      </w:r>
      <w:r>
        <w:rPr>
          <w:rFonts w:ascii="Times New Roman" w:hAnsi="Times New Roman" w:cs="Times New Roman"/>
          <w:sz w:val="24"/>
          <w:szCs w:val="24"/>
        </w:rPr>
        <w:t>, nos dias 15 a 18  de outubro de 2019</w:t>
      </w:r>
      <w:r>
        <w:rPr>
          <w:rFonts w:ascii="Times New Roman" w:hAnsi="Times New Roman" w:cs="Times New Roman"/>
          <w:sz w:val="24"/>
          <w:szCs w:val="24"/>
        </w:rPr>
        <w:t xml:space="preserve">, na cidade de Porto Alegre –RS, uma realização da </w:t>
      </w:r>
      <w:proofErr w:type="spellStart"/>
      <w:r>
        <w:rPr>
          <w:rFonts w:ascii="Times New Roman" w:hAnsi="Times New Roman" w:cs="Times New Roman"/>
          <w:sz w:val="24"/>
          <w:szCs w:val="24"/>
        </w:rPr>
        <w:t>Inlegis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Consultoria e Treinamento.</w:t>
      </w:r>
    </w:p>
    <w:p w:rsidR="00F269B2" w:rsidRDefault="00F269B2" w:rsidP="00F269B2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 e suas alterações.</w:t>
      </w:r>
    </w:p>
    <w:p w:rsidR="00F269B2" w:rsidRDefault="00F269B2" w:rsidP="00F269B2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F269B2" w:rsidRDefault="00F269B2" w:rsidP="00F269B2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14 de outu</w:t>
      </w:r>
      <w:r>
        <w:rPr>
          <w:rFonts w:ascii="Times New Roman" w:hAnsi="Times New Roman" w:cs="Times New Roman"/>
          <w:sz w:val="24"/>
          <w:szCs w:val="24"/>
        </w:rPr>
        <w:t>bro de 2019.</w:t>
      </w:r>
    </w:p>
    <w:p w:rsidR="00F269B2" w:rsidRDefault="00F269B2" w:rsidP="00F269B2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F269B2" w:rsidRDefault="00F269B2" w:rsidP="00F269B2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F269B2" w:rsidRDefault="00F269B2" w:rsidP="00F269B2"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F269B2" w:rsidRDefault="00F269B2" w:rsidP="00F269B2">
      <w:pPr>
        <w:jc w:val="both"/>
      </w:pPr>
    </w:p>
    <w:p w:rsidR="001143F6" w:rsidRDefault="001143F6"/>
    <w:sectPr w:rsidR="001143F6" w:rsidSect="00F269B2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BA3"/>
    <w:rsid w:val="001143F6"/>
    <w:rsid w:val="00183BA3"/>
    <w:rsid w:val="002007AA"/>
    <w:rsid w:val="00F2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B2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B2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cp:lastPrinted>2019-10-14T13:54:00Z</cp:lastPrinted>
  <dcterms:created xsi:type="dcterms:W3CDTF">2019-10-14T13:49:00Z</dcterms:created>
  <dcterms:modified xsi:type="dcterms:W3CDTF">2019-10-14T14:00:00Z</dcterms:modified>
</cp:coreProperties>
</file>