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DF" w:rsidRDefault="001E6DDF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</w:pPr>
    </w:p>
    <w:p w:rsidR="00A366E0" w:rsidRDefault="00A366E0" w:rsidP="00A366E0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A366E0">
        <w:rPr>
          <w:rFonts w:ascii="Times New Roman" w:hAnsi="Times New Roman" w:cs="Times New Roman"/>
          <w:sz w:val="24"/>
          <w:szCs w:val="24"/>
        </w:rPr>
        <w:t xml:space="preserve">RESOLUÇÃO Nº </w:t>
      </w:r>
      <w:r w:rsidR="00C26AFA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>/13</w:t>
      </w:r>
    </w:p>
    <w:p w:rsidR="00A366E0" w:rsidRDefault="00A366E0" w:rsidP="00A366E0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A366E0" w:rsidRDefault="00570815" w:rsidP="00A366E0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VEREADOR A REPRESENTAR O PODER LEGISLATIVO NA CAPITAL DO ESTADO E DA OUTRAS PROVIDENCIAS.</w:t>
      </w:r>
    </w:p>
    <w:p w:rsidR="00A366E0" w:rsidRDefault="00A366E0" w:rsidP="00A366E0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366E0" w:rsidRDefault="00A366E0" w:rsidP="00A366E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CESAR RIBEIRO, Vereador Presidente da Câmara de Vereadores de Redentora, Estado do Rio Grande do Sul, no uso de suas atribuições legais, resolve baixar à seguinte:</w:t>
      </w:r>
    </w:p>
    <w:p w:rsidR="00A366E0" w:rsidRDefault="00A366E0" w:rsidP="00A366E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570815" w:rsidRDefault="00F26B85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</w:t>
      </w:r>
      <w:r w:rsidR="002D7CBF">
        <w:rPr>
          <w:rFonts w:ascii="Times New Roman" w:hAnsi="Times New Roman" w:cs="Times New Roman"/>
          <w:sz w:val="24"/>
          <w:szCs w:val="24"/>
        </w:rPr>
        <w:t xml:space="preserve">Fica autorizado o </w:t>
      </w:r>
      <w:r w:rsidR="00CB2AC3">
        <w:rPr>
          <w:rFonts w:ascii="Times New Roman" w:hAnsi="Times New Roman" w:cs="Times New Roman"/>
          <w:sz w:val="24"/>
          <w:szCs w:val="24"/>
        </w:rPr>
        <w:t>Vereador Paulo Cesar Ribeiro</w:t>
      </w:r>
      <w:r w:rsidR="005A263A">
        <w:rPr>
          <w:rFonts w:ascii="Times New Roman" w:hAnsi="Times New Roman" w:cs="Times New Roman"/>
          <w:sz w:val="24"/>
          <w:szCs w:val="24"/>
        </w:rPr>
        <w:t xml:space="preserve"> </w:t>
      </w:r>
      <w:r w:rsidR="00570815">
        <w:rPr>
          <w:rFonts w:ascii="Times New Roman" w:hAnsi="Times New Roman" w:cs="Times New Roman"/>
          <w:sz w:val="24"/>
          <w:szCs w:val="24"/>
        </w:rPr>
        <w:t>a representar o Poder Legislativo na Capital do Estado no dia</w:t>
      </w:r>
      <w:r w:rsidR="00677477">
        <w:rPr>
          <w:rFonts w:ascii="Times New Roman" w:hAnsi="Times New Roman" w:cs="Times New Roman"/>
          <w:sz w:val="24"/>
          <w:szCs w:val="24"/>
        </w:rPr>
        <w:t xml:space="preserve"> </w:t>
      </w:r>
      <w:r w:rsidR="00C26AFA">
        <w:rPr>
          <w:rFonts w:ascii="Times New Roman" w:hAnsi="Times New Roman" w:cs="Times New Roman"/>
          <w:sz w:val="24"/>
          <w:szCs w:val="24"/>
        </w:rPr>
        <w:t>04 de abril de 2013</w:t>
      </w:r>
      <w:r w:rsidR="005A263A">
        <w:rPr>
          <w:rFonts w:ascii="Times New Roman" w:hAnsi="Times New Roman" w:cs="Times New Roman"/>
          <w:sz w:val="24"/>
          <w:szCs w:val="24"/>
        </w:rPr>
        <w:t xml:space="preserve">, </w:t>
      </w:r>
      <w:r w:rsidR="00570815">
        <w:rPr>
          <w:rFonts w:ascii="Times New Roman" w:hAnsi="Times New Roman" w:cs="Times New Roman"/>
          <w:sz w:val="24"/>
          <w:szCs w:val="24"/>
        </w:rPr>
        <w:t xml:space="preserve">em audiência junto a </w:t>
      </w:r>
      <w:r w:rsidR="00677477">
        <w:rPr>
          <w:rFonts w:ascii="Times New Roman" w:hAnsi="Times New Roman" w:cs="Times New Roman"/>
          <w:sz w:val="24"/>
          <w:szCs w:val="24"/>
        </w:rPr>
        <w:t>SECRETÁRIA DE ESTADO DO ESPORTE E LAZER, para trata da Olimpíada Indígena.</w:t>
      </w:r>
    </w:p>
    <w:p w:rsidR="005A263A" w:rsidRDefault="005A263A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</w:t>
      </w:r>
      <w:r w:rsidR="00401B96">
        <w:rPr>
          <w:rFonts w:ascii="Times New Roman" w:hAnsi="Times New Roman" w:cs="Times New Roman"/>
          <w:sz w:val="24"/>
          <w:szCs w:val="24"/>
        </w:rPr>
        <w:t>É autorizado o pagamento o pagamento de diárias nos termos da Resolução nº 004/13.</w:t>
      </w: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entrara em vigor na data de sua publicação.</w:t>
      </w: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677477">
        <w:rPr>
          <w:rFonts w:ascii="Times New Roman" w:hAnsi="Times New Roman" w:cs="Times New Roman"/>
          <w:sz w:val="24"/>
          <w:szCs w:val="24"/>
        </w:rPr>
        <w:t>05</w:t>
      </w:r>
      <w:r w:rsidR="00C26AFA">
        <w:rPr>
          <w:rFonts w:ascii="Times New Roman" w:hAnsi="Times New Roman" w:cs="Times New Roman"/>
          <w:sz w:val="24"/>
          <w:szCs w:val="24"/>
        </w:rPr>
        <w:t xml:space="preserve"> de abril</w:t>
      </w:r>
      <w:r>
        <w:rPr>
          <w:rFonts w:ascii="Times New Roman" w:hAnsi="Times New Roman" w:cs="Times New Roman"/>
          <w:sz w:val="24"/>
          <w:szCs w:val="24"/>
        </w:rPr>
        <w:t xml:space="preserve"> de 2013.</w:t>
      </w: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401B96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401B96" w:rsidRPr="00A366E0" w:rsidRDefault="00401B96" w:rsidP="002D7CB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Presidente </w:t>
      </w:r>
    </w:p>
    <w:sectPr w:rsidR="00401B96" w:rsidRPr="00A366E0" w:rsidSect="001E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A366E0"/>
    <w:rsid w:val="001E6DDF"/>
    <w:rsid w:val="002D7CBF"/>
    <w:rsid w:val="003160A2"/>
    <w:rsid w:val="00401B96"/>
    <w:rsid w:val="004B042E"/>
    <w:rsid w:val="00570815"/>
    <w:rsid w:val="005A263A"/>
    <w:rsid w:val="00677477"/>
    <w:rsid w:val="007A77C6"/>
    <w:rsid w:val="00A366E0"/>
    <w:rsid w:val="00C26AFA"/>
    <w:rsid w:val="00CB2AC3"/>
    <w:rsid w:val="00D84DD8"/>
    <w:rsid w:val="00E44635"/>
    <w:rsid w:val="00F26B85"/>
    <w:rsid w:val="00FC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2013-04-05T18:54:00Z</cp:lastPrinted>
  <dcterms:created xsi:type="dcterms:W3CDTF">2013-04-03T16:38:00Z</dcterms:created>
  <dcterms:modified xsi:type="dcterms:W3CDTF">2013-04-05T18:54:00Z</dcterms:modified>
</cp:coreProperties>
</file>