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27DD" w14:textId="5CCDBEBF" w:rsidR="00D1065D" w:rsidRDefault="00856AAE" w:rsidP="00D1065D">
      <w:pPr>
        <w:ind w:firstLine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PORTARIA Nº 0</w:t>
      </w:r>
      <w:r w:rsidR="00E11829">
        <w:rPr>
          <w:rFonts w:ascii="Times New Roman" w:hAnsi="Times New Roman" w:cs="Times New Roman"/>
          <w:b/>
          <w:sz w:val="28"/>
          <w:szCs w:val="28"/>
        </w:rPr>
        <w:t>05</w:t>
      </w:r>
      <w:r w:rsidR="00D1065D">
        <w:rPr>
          <w:rFonts w:ascii="Times New Roman" w:hAnsi="Times New Roman" w:cs="Times New Roman"/>
          <w:b/>
          <w:sz w:val="28"/>
          <w:szCs w:val="28"/>
        </w:rPr>
        <w:t>/202</w:t>
      </w:r>
      <w:r w:rsidR="00E11829">
        <w:rPr>
          <w:rFonts w:ascii="Times New Roman" w:hAnsi="Times New Roman" w:cs="Times New Roman"/>
          <w:b/>
          <w:sz w:val="28"/>
          <w:szCs w:val="28"/>
        </w:rPr>
        <w:t>4</w:t>
      </w:r>
    </w:p>
    <w:p w14:paraId="1E24E7C9" w14:textId="2AD1ED5C" w:rsidR="00D1065D" w:rsidRDefault="00E558B6" w:rsidP="00D1065D">
      <w:pPr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CONCEDE SESSENTA (60) DIAS DE LICENÇA </w:t>
      </w:r>
      <w:r w:rsidR="00E11829">
        <w:rPr>
          <w:rFonts w:ascii="Times New Roman" w:hAnsi="Times New Roman" w:cs="Times New Roman"/>
          <w:b/>
          <w:sz w:val="28"/>
          <w:szCs w:val="28"/>
        </w:rPr>
        <w:t>PRÊMIO</w:t>
      </w:r>
      <w:r>
        <w:rPr>
          <w:rFonts w:ascii="Times New Roman" w:hAnsi="Times New Roman" w:cs="Times New Roman"/>
          <w:b/>
          <w:sz w:val="28"/>
          <w:szCs w:val="28"/>
        </w:rPr>
        <w:t xml:space="preserve"> A SERVIDOR, TRANSFORMA EM PECUNIA E DA OUTRAS PROVIDENCIAS</w:t>
      </w:r>
    </w:p>
    <w:p w14:paraId="08DCBABB" w14:textId="77777777" w:rsidR="00D1065D" w:rsidRDefault="00D1065D" w:rsidP="00D1065D">
      <w:pPr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14:paraId="16F43E99" w14:textId="497D1A43" w:rsidR="00D1065D" w:rsidRDefault="00E11829" w:rsidP="00D1065D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LEANDRO GONÇALVES FERREIRA DE LIMA</w:t>
      </w:r>
      <w:r w:rsidR="00D1065D">
        <w:rPr>
          <w:rFonts w:ascii="Times New Roman" w:hAnsi="Times New Roman" w:cs="Times New Roman"/>
          <w:sz w:val="28"/>
          <w:szCs w:val="28"/>
        </w:rPr>
        <w:t>, Vereador Presidente da Câmara de Vereadores de Redentora, Estado do Rio Grande do Sul no uso de suas atribuições legais RESOLVE:</w:t>
      </w:r>
    </w:p>
    <w:p w14:paraId="331242EF" w14:textId="2B8158D4" w:rsidR="00D1065D" w:rsidRPr="00E558B6" w:rsidRDefault="00D1065D" w:rsidP="00D1065D">
      <w:pPr>
        <w:ind w:firstLine="36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1º - </w:t>
      </w:r>
      <w:r w:rsidR="00E558B6">
        <w:rPr>
          <w:rFonts w:ascii="Times New Roman" w:hAnsi="Times New Roman" w:cs="Times New Roman"/>
          <w:b/>
          <w:sz w:val="28"/>
          <w:szCs w:val="28"/>
        </w:rPr>
        <w:t>CON</w:t>
      </w:r>
      <w:r w:rsidR="002041FA">
        <w:rPr>
          <w:rFonts w:ascii="Times New Roman" w:hAnsi="Times New Roman" w:cs="Times New Roman"/>
          <w:b/>
          <w:sz w:val="28"/>
          <w:szCs w:val="28"/>
        </w:rPr>
        <w:t>CE</w:t>
      </w:r>
      <w:r w:rsidR="00E558B6">
        <w:rPr>
          <w:rFonts w:ascii="Times New Roman" w:hAnsi="Times New Roman" w:cs="Times New Roman"/>
          <w:b/>
          <w:sz w:val="28"/>
          <w:szCs w:val="28"/>
        </w:rPr>
        <w:t xml:space="preserve">DER </w:t>
      </w:r>
      <w:r w:rsidR="00E558B6">
        <w:rPr>
          <w:rFonts w:ascii="Times New Roman" w:hAnsi="Times New Roman" w:cs="Times New Roman"/>
          <w:bCs/>
          <w:sz w:val="28"/>
          <w:szCs w:val="28"/>
        </w:rPr>
        <w:t xml:space="preserve">sessenta (60) dias de licença </w:t>
      </w:r>
      <w:r w:rsidR="00DB7603">
        <w:rPr>
          <w:rFonts w:ascii="Times New Roman" w:hAnsi="Times New Roman" w:cs="Times New Roman"/>
          <w:bCs/>
          <w:sz w:val="28"/>
          <w:szCs w:val="28"/>
        </w:rPr>
        <w:t>prêmio</w:t>
      </w:r>
      <w:r w:rsidR="00E558B6">
        <w:rPr>
          <w:rFonts w:ascii="Times New Roman" w:hAnsi="Times New Roman" w:cs="Times New Roman"/>
          <w:bCs/>
          <w:sz w:val="28"/>
          <w:szCs w:val="28"/>
        </w:rPr>
        <w:t xml:space="preserve"> ao Servidor do quadro efetivo da Câmara de Vereadores de Redentora </w:t>
      </w:r>
      <w:r w:rsidR="00E11829">
        <w:rPr>
          <w:rFonts w:ascii="Times New Roman" w:hAnsi="Times New Roman" w:cs="Times New Roman"/>
          <w:b/>
          <w:sz w:val="28"/>
          <w:szCs w:val="28"/>
        </w:rPr>
        <w:t>JOAO CARLOS DOS SANTOS PACHECO</w:t>
      </w:r>
      <w:r w:rsidR="00DB76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7603">
        <w:rPr>
          <w:rFonts w:ascii="Times New Roman" w:hAnsi="Times New Roman" w:cs="Times New Roman"/>
          <w:bCs/>
          <w:sz w:val="28"/>
          <w:szCs w:val="28"/>
        </w:rPr>
        <w:t>período aquisitivo 20</w:t>
      </w:r>
      <w:r w:rsidR="00E11829">
        <w:rPr>
          <w:rFonts w:ascii="Times New Roman" w:hAnsi="Times New Roman" w:cs="Times New Roman"/>
          <w:bCs/>
          <w:sz w:val="28"/>
          <w:szCs w:val="28"/>
        </w:rPr>
        <w:t>05</w:t>
      </w:r>
      <w:r w:rsidR="00DB7603">
        <w:rPr>
          <w:rFonts w:ascii="Times New Roman" w:hAnsi="Times New Roman" w:cs="Times New Roman"/>
          <w:bCs/>
          <w:sz w:val="28"/>
          <w:szCs w:val="28"/>
        </w:rPr>
        <w:t>/20</w:t>
      </w:r>
      <w:r w:rsidR="00E11829">
        <w:rPr>
          <w:rFonts w:ascii="Times New Roman" w:hAnsi="Times New Roman" w:cs="Times New Roman"/>
          <w:bCs/>
          <w:sz w:val="28"/>
          <w:szCs w:val="28"/>
        </w:rPr>
        <w:t>1</w:t>
      </w:r>
      <w:r w:rsidR="00C50DFF">
        <w:rPr>
          <w:rFonts w:ascii="Times New Roman" w:hAnsi="Times New Roman" w:cs="Times New Roman"/>
          <w:bCs/>
          <w:sz w:val="28"/>
          <w:szCs w:val="28"/>
        </w:rPr>
        <w:t>0</w:t>
      </w:r>
      <w:r w:rsidR="0020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1FA">
        <w:rPr>
          <w:rFonts w:ascii="Times New Roman" w:hAnsi="Times New Roman" w:cs="Times New Roman"/>
          <w:bCs/>
          <w:sz w:val="28"/>
          <w:szCs w:val="28"/>
        </w:rPr>
        <w:t xml:space="preserve">a contar </w:t>
      </w:r>
      <w:r w:rsidR="00E11829">
        <w:rPr>
          <w:rFonts w:ascii="Times New Roman" w:hAnsi="Times New Roman" w:cs="Times New Roman"/>
          <w:bCs/>
          <w:sz w:val="28"/>
          <w:szCs w:val="28"/>
        </w:rPr>
        <w:t>20 de janeiro de 2024</w:t>
      </w:r>
      <w:r w:rsidR="00E558B6">
        <w:rPr>
          <w:rFonts w:ascii="Times New Roman" w:hAnsi="Times New Roman" w:cs="Times New Roman"/>
          <w:bCs/>
          <w:sz w:val="28"/>
          <w:szCs w:val="28"/>
        </w:rPr>
        <w:t>, transforma em pecúnia o período concedido</w:t>
      </w:r>
      <w:r w:rsidR="002041FA">
        <w:rPr>
          <w:rFonts w:ascii="Times New Roman" w:hAnsi="Times New Roman" w:cs="Times New Roman"/>
          <w:bCs/>
          <w:sz w:val="28"/>
          <w:szCs w:val="28"/>
        </w:rPr>
        <w:t>,</w:t>
      </w:r>
      <w:r w:rsidR="00E558B6">
        <w:rPr>
          <w:rFonts w:ascii="Times New Roman" w:hAnsi="Times New Roman" w:cs="Times New Roman"/>
          <w:bCs/>
          <w:sz w:val="28"/>
          <w:szCs w:val="28"/>
        </w:rPr>
        <w:t xml:space="preserve"> nos termos da Lei Municipal nº 2810/23 e Lei Municipal 633/85.</w:t>
      </w:r>
    </w:p>
    <w:p w14:paraId="5E9E8C03" w14:textId="77777777" w:rsidR="00D1065D" w:rsidRDefault="00D1065D" w:rsidP="00D1065D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2º Esta Portaria entrará em vigor na data de sua publicação.</w:t>
      </w:r>
    </w:p>
    <w:p w14:paraId="036E29FB" w14:textId="2902A03B" w:rsidR="00D1065D" w:rsidRDefault="00D1065D" w:rsidP="00D1065D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GABINETE DA PRESIDENCIA DA CÂMARA DE VEREADORES, </w:t>
      </w:r>
      <w:r w:rsidR="00E11829">
        <w:rPr>
          <w:rFonts w:ascii="Times New Roman" w:hAnsi="Times New Roman" w:cs="Times New Roman"/>
          <w:sz w:val="28"/>
          <w:szCs w:val="28"/>
        </w:rPr>
        <w:t>15 de janeiro</w:t>
      </w:r>
      <w:r w:rsidR="00C5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202</w:t>
      </w:r>
      <w:r w:rsidR="00E11829">
        <w:rPr>
          <w:rFonts w:ascii="Times New Roman" w:hAnsi="Times New Roman" w:cs="Times New Roman"/>
          <w:sz w:val="28"/>
          <w:szCs w:val="28"/>
        </w:rPr>
        <w:t>4</w:t>
      </w:r>
      <w:r w:rsidR="003F0EED">
        <w:rPr>
          <w:rFonts w:ascii="Times New Roman" w:hAnsi="Times New Roman" w:cs="Times New Roman"/>
          <w:sz w:val="28"/>
          <w:szCs w:val="28"/>
        </w:rPr>
        <w:t>.</w:t>
      </w:r>
    </w:p>
    <w:p w14:paraId="344D4253" w14:textId="77777777" w:rsidR="00D1065D" w:rsidRDefault="00D1065D" w:rsidP="00D1065D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2F63037" w14:textId="6979F972" w:rsidR="00856AAE" w:rsidRPr="00856AAE" w:rsidRDefault="00856AAE" w:rsidP="00D1065D">
      <w:pPr>
        <w:ind w:firstLine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AE">
        <w:rPr>
          <w:rFonts w:ascii="Times New Roman" w:hAnsi="Times New Roman" w:cs="Times New Roman"/>
          <w:b/>
          <w:sz w:val="24"/>
          <w:szCs w:val="24"/>
        </w:rPr>
        <w:t xml:space="preserve">              Ver</w:t>
      </w:r>
      <w:r w:rsidR="00E11829">
        <w:rPr>
          <w:rFonts w:ascii="Times New Roman" w:hAnsi="Times New Roman" w:cs="Times New Roman"/>
          <w:b/>
          <w:sz w:val="24"/>
          <w:szCs w:val="24"/>
        </w:rPr>
        <w:t>.</w:t>
      </w:r>
      <w:r w:rsidRPr="00856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829">
        <w:rPr>
          <w:rFonts w:ascii="Times New Roman" w:hAnsi="Times New Roman" w:cs="Times New Roman"/>
          <w:b/>
          <w:sz w:val="24"/>
          <w:szCs w:val="24"/>
        </w:rPr>
        <w:t>Leandro Gonçalves Ferreira de Lima</w:t>
      </w:r>
    </w:p>
    <w:p w14:paraId="09A45B17" w14:textId="0C33C4BE" w:rsidR="00D1065D" w:rsidRDefault="00D1065D" w:rsidP="00D1065D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0EE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0147422C" w14:textId="77777777" w:rsidR="00F0557F" w:rsidRDefault="00F0557F"/>
    <w:sectPr w:rsidR="00F0557F" w:rsidSect="00712AEB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EB"/>
    <w:rsid w:val="002041FA"/>
    <w:rsid w:val="003B02EB"/>
    <w:rsid w:val="003F0EED"/>
    <w:rsid w:val="00712AEB"/>
    <w:rsid w:val="00856AAE"/>
    <w:rsid w:val="00B9748D"/>
    <w:rsid w:val="00C50DFF"/>
    <w:rsid w:val="00D1065D"/>
    <w:rsid w:val="00DB7603"/>
    <w:rsid w:val="00E11829"/>
    <w:rsid w:val="00E558B6"/>
    <w:rsid w:val="00E97188"/>
    <w:rsid w:val="00F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E9A7"/>
  <w15:docId w15:val="{6777E0A0-EF70-4E82-9A3A-C887258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2023-10-23T17:20:00Z</cp:lastPrinted>
  <dcterms:created xsi:type="dcterms:W3CDTF">2024-01-15T13:22:00Z</dcterms:created>
  <dcterms:modified xsi:type="dcterms:W3CDTF">2024-01-15T13:22:00Z</dcterms:modified>
</cp:coreProperties>
</file>