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C87F84" w:rsidRDefault="00C80EC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PORTARIA Nº 00</w:t>
      </w:r>
      <w:r w:rsidR="00C87F84" w:rsidRPr="00C87F84">
        <w:rPr>
          <w:rFonts w:ascii="Times New Roman" w:hAnsi="Times New Roman" w:cs="Times New Roman"/>
          <w:b/>
          <w:sz w:val="28"/>
          <w:szCs w:val="28"/>
        </w:rPr>
        <w:t>7</w:t>
      </w:r>
      <w:r w:rsidRPr="00C87F84">
        <w:rPr>
          <w:rFonts w:ascii="Times New Roman" w:hAnsi="Times New Roman" w:cs="Times New Roman"/>
          <w:b/>
          <w:sz w:val="28"/>
          <w:szCs w:val="28"/>
        </w:rPr>
        <w:t>/1</w:t>
      </w:r>
      <w:r w:rsidR="00C87F84" w:rsidRPr="00C87F84">
        <w:rPr>
          <w:rFonts w:ascii="Times New Roman" w:hAnsi="Times New Roman" w:cs="Times New Roman"/>
          <w:b/>
          <w:sz w:val="28"/>
          <w:szCs w:val="28"/>
        </w:rPr>
        <w:t>9</w:t>
      </w: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BA4115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B92970" w:rsidRPr="00C87F84">
        <w:rPr>
          <w:rFonts w:ascii="Times New Roman" w:hAnsi="Times New Roman" w:cs="Times New Roman"/>
          <w:b/>
          <w:sz w:val="28"/>
          <w:szCs w:val="28"/>
        </w:rPr>
        <w:t>INTERINAMENTE TESOUREIRO</w:t>
      </w:r>
      <w:r w:rsidRPr="00C87F84">
        <w:rPr>
          <w:rFonts w:ascii="Times New Roman" w:hAnsi="Times New Roman" w:cs="Times New Roman"/>
          <w:b/>
          <w:sz w:val="28"/>
          <w:szCs w:val="28"/>
        </w:rPr>
        <w:t xml:space="preserve"> E DA OUTRAS </w:t>
      </w:r>
      <w:proofErr w:type="gramStart"/>
      <w:r w:rsidRPr="00C87F84">
        <w:rPr>
          <w:rFonts w:ascii="Times New Roman" w:hAnsi="Times New Roman" w:cs="Times New Roman"/>
          <w:b/>
          <w:sz w:val="28"/>
          <w:szCs w:val="28"/>
        </w:rPr>
        <w:t>PROVIDENCIAS.</w:t>
      </w:r>
      <w:proofErr w:type="gramEnd"/>
      <w:r w:rsidRPr="00C87F84">
        <w:rPr>
          <w:rFonts w:ascii="Times New Roman" w:hAnsi="Times New Roman" w:cs="Times New Roman"/>
          <w:b/>
          <w:sz w:val="28"/>
          <w:szCs w:val="28"/>
        </w:rPr>
        <w:t>-</w:t>
      </w: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213" w:rsidRPr="00C87F84" w:rsidRDefault="00C87F84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2D5051" w:rsidRPr="00C87F84"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legais, </w:t>
      </w:r>
      <w:r w:rsidR="00BA4115" w:rsidRPr="00C87F84">
        <w:rPr>
          <w:rFonts w:ascii="Times New Roman" w:hAnsi="Times New Roman" w:cs="Times New Roman"/>
          <w:sz w:val="28"/>
          <w:szCs w:val="28"/>
        </w:rPr>
        <w:t>RESOLVE</w:t>
      </w:r>
      <w:r w:rsidR="00A55213" w:rsidRPr="00C87F84"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1º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Fica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nomea</w:t>
      </w:r>
      <w:r w:rsidRPr="00C87F84">
        <w:rPr>
          <w:rFonts w:ascii="Times New Roman" w:hAnsi="Times New Roman" w:cs="Times New Roman"/>
          <w:sz w:val="28"/>
          <w:szCs w:val="28"/>
        </w:rPr>
        <w:t>do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o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Senhor </w:t>
      </w:r>
      <w:r w:rsidR="0059612C" w:rsidRPr="00C87F84">
        <w:rPr>
          <w:rFonts w:ascii="Times New Roman" w:hAnsi="Times New Roman" w:cs="Times New Roman"/>
          <w:sz w:val="28"/>
          <w:szCs w:val="28"/>
        </w:rPr>
        <w:t>Renan Formentini Pereira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D73364" w:rsidRPr="00C87F84">
        <w:rPr>
          <w:rFonts w:ascii="Times New Roman" w:hAnsi="Times New Roman" w:cs="Times New Roman"/>
          <w:sz w:val="28"/>
          <w:szCs w:val="28"/>
        </w:rPr>
        <w:t>para desempenhar a função de T</w:t>
      </w:r>
      <w:r w:rsidR="00B92970" w:rsidRPr="00C87F84">
        <w:rPr>
          <w:rFonts w:ascii="Times New Roman" w:hAnsi="Times New Roman" w:cs="Times New Roman"/>
          <w:sz w:val="28"/>
          <w:szCs w:val="28"/>
        </w:rPr>
        <w:t>esoureiro interino</w:t>
      </w:r>
      <w:r w:rsidR="00D73364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concomitantemente a função de Té</w:t>
      </w:r>
      <w:r w:rsidR="00D73364" w:rsidRPr="00C87F84">
        <w:rPr>
          <w:rFonts w:ascii="Times New Roman" w:hAnsi="Times New Roman" w:cs="Times New Roman"/>
          <w:sz w:val="28"/>
          <w:szCs w:val="28"/>
        </w:rPr>
        <w:t>cnico em Contabilidade</w:t>
      </w:r>
      <w:r w:rsidR="00B92970" w:rsidRPr="00C87F84">
        <w:rPr>
          <w:rFonts w:ascii="Times New Roman" w:hAnsi="Times New Roman" w:cs="Times New Roman"/>
          <w:sz w:val="28"/>
          <w:szCs w:val="28"/>
        </w:rPr>
        <w:t>,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a contar de </w:t>
      </w:r>
      <w:r w:rsidR="00C87F84">
        <w:rPr>
          <w:rFonts w:ascii="Times New Roman" w:hAnsi="Times New Roman" w:cs="Times New Roman"/>
          <w:sz w:val="28"/>
          <w:szCs w:val="28"/>
        </w:rPr>
        <w:t>1</w:t>
      </w:r>
      <w:r w:rsidR="0065760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B2365E" w:rsidRPr="00C87F84">
        <w:rPr>
          <w:rFonts w:ascii="Times New Roman" w:hAnsi="Times New Roman" w:cs="Times New Roman"/>
          <w:sz w:val="28"/>
          <w:szCs w:val="28"/>
        </w:rPr>
        <w:t xml:space="preserve">de </w:t>
      </w:r>
      <w:r w:rsidR="0006656E" w:rsidRPr="00C87F84">
        <w:rPr>
          <w:rFonts w:ascii="Times New Roman" w:hAnsi="Times New Roman" w:cs="Times New Roman"/>
          <w:sz w:val="28"/>
          <w:szCs w:val="28"/>
        </w:rPr>
        <w:t>fevereiro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a </w:t>
      </w:r>
      <w:r w:rsidR="0006656E" w:rsidRPr="00C87F84">
        <w:rPr>
          <w:rFonts w:ascii="Times New Roman" w:hAnsi="Times New Roman" w:cs="Times New Roman"/>
          <w:sz w:val="28"/>
          <w:szCs w:val="28"/>
        </w:rPr>
        <w:t>2</w:t>
      </w:r>
      <w:r w:rsidR="00C87F84">
        <w:rPr>
          <w:rFonts w:ascii="Times New Roman" w:hAnsi="Times New Roman" w:cs="Times New Roman"/>
          <w:sz w:val="28"/>
          <w:szCs w:val="28"/>
        </w:rPr>
        <w:t>0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de </w:t>
      </w:r>
      <w:r w:rsidR="0006656E" w:rsidRPr="00C87F84">
        <w:rPr>
          <w:rFonts w:ascii="Times New Roman" w:hAnsi="Times New Roman" w:cs="Times New Roman"/>
          <w:sz w:val="28"/>
          <w:szCs w:val="28"/>
        </w:rPr>
        <w:t>fevereiro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A63F0C" w:rsidRPr="00C87F84">
        <w:rPr>
          <w:rFonts w:ascii="Times New Roman" w:hAnsi="Times New Roman" w:cs="Times New Roman"/>
          <w:sz w:val="28"/>
          <w:szCs w:val="28"/>
        </w:rPr>
        <w:t xml:space="preserve">de </w:t>
      </w:r>
      <w:r w:rsidR="00F70111" w:rsidRPr="00C87F84">
        <w:rPr>
          <w:rFonts w:ascii="Times New Roman" w:hAnsi="Times New Roman" w:cs="Times New Roman"/>
          <w:sz w:val="28"/>
          <w:szCs w:val="28"/>
        </w:rPr>
        <w:t>201</w:t>
      </w:r>
      <w:r w:rsidR="00C87F84">
        <w:rPr>
          <w:rFonts w:ascii="Times New Roman" w:hAnsi="Times New Roman" w:cs="Times New Roman"/>
          <w:sz w:val="28"/>
          <w:szCs w:val="28"/>
        </w:rPr>
        <w:t>9</w:t>
      </w:r>
      <w:r w:rsidR="00864E95" w:rsidRPr="00C87F84">
        <w:rPr>
          <w:rFonts w:ascii="Times New Roman" w:hAnsi="Times New Roman" w:cs="Times New Roman"/>
          <w:sz w:val="28"/>
          <w:szCs w:val="28"/>
        </w:rPr>
        <w:t xml:space="preserve">, 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devido 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férias </w:t>
      </w:r>
      <w:r w:rsidR="00B92970" w:rsidRPr="00C87F84">
        <w:rPr>
          <w:rFonts w:ascii="Times New Roman" w:hAnsi="Times New Roman" w:cs="Times New Roman"/>
          <w:sz w:val="28"/>
          <w:szCs w:val="28"/>
        </w:rPr>
        <w:t>do titular do cargo.</w:t>
      </w:r>
    </w:p>
    <w:p w:rsidR="00A55213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2º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C87F84">
        <w:rPr>
          <w:rFonts w:ascii="Times New Roman" w:hAnsi="Times New Roman" w:cs="Times New Roman"/>
          <w:sz w:val="28"/>
          <w:szCs w:val="28"/>
        </w:rPr>
        <w:t>14 de fevereiro de 2019.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="00C87F84">
        <w:rPr>
          <w:rFonts w:ascii="Times New Roman" w:hAnsi="Times New Roman" w:cs="Times New Roman"/>
          <w:b/>
          <w:sz w:val="28"/>
          <w:szCs w:val="28"/>
        </w:rPr>
        <w:t>Vereador Denilson Machado da Silva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Pr="00C87F84">
        <w:rPr>
          <w:rFonts w:ascii="Times New Roman" w:hAnsi="Times New Roman" w:cs="Times New Roman"/>
          <w:sz w:val="28"/>
          <w:szCs w:val="28"/>
        </w:rPr>
        <w:tab/>
      </w:r>
      <w:r w:rsidR="004E2CDF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864E95" w:rsidRPr="00C87F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F84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C87F84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6656E"/>
    <w:rsid w:val="000A062A"/>
    <w:rsid w:val="00263075"/>
    <w:rsid w:val="002D5051"/>
    <w:rsid w:val="002E0476"/>
    <w:rsid w:val="002E37A8"/>
    <w:rsid w:val="002E4C5E"/>
    <w:rsid w:val="0038759A"/>
    <w:rsid w:val="003A55D3"/>
    <w:rsid w:val="003B4C04"/>
    <w:rsid w:val="003E09A7"/>
    <w:rsid w:val="00461823"/>
    <w:rsid w:val="004B0CE4"/>
    <w:rsid w:val="004E2CDF"/>
    <w:rsid w:val="00552E02"/>
    <w:rsid w:val="005917B0"/>
    <w:rsid w:val="0059612C"/>
    <w:rsid w:val="005B164A"/>
    <w:rsid w:val="005F08EB"/>
    <w:rsid w:val="0063510B"/>
    <w:rsid w:val="0065760B"/>
    <w:rsid w:val="00721640"/>
    <w:rsid w:val="007632E8"/>
    <w:rsid w:val="007A0372"/>
    <w:rsid w:val="007A6884"/>
    <w:rsid w:val="00864E95"/>
    <w:rsid w:val="00903E70"/>
    <w:rsid w:val="0092173D"/>
    <w:rsid w:val="00966ACF"/>
    <w:rsid w:val="00967F77"/>
    <w:rsid w:val="009937D1"/>
    <w:rsid w:val="00997243"/>
    <w:rsid w:val="00A22851"/>
    <w:rsid w:val="00A55213"/>
    <w:rsid w:val="00A63F0C"/>
    <w:rsid w:val="00B2365E"/>
    <w:rsid w:val="00B92970"/>
    <w:rsid w:val="00B970E9"/>
    <w:rsid w:val="00BA4115"/>
    <w:rsid w:val="00C0450D"/>
    <w:rsid w:val="00C80EC0"/>
    <w:rsid w:val="00C87F84"/>
    <w:rsid w:val="00D12F17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2019-02-15T12:20:00Z</cp:lastPrinted>
  <dcterms:created xsi:type="dcterms:W3CDTF">2019-02-14T13:09:00Z</dcterms:created>
  <dcterms:modified xsi:type="dcterms:W3CDTF">2019-02-15T12:29:00Z</dcterms:modified>
</cp:coreProperties>
</file>