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EA7000">
        <w:rPr>
          <w:rFonts w:ascii="Times New Roman" w:hAnsi="Times New Roman" w:cs="Times New Roman"/>
          <w:sz w:val="28"/>
          <w:szCs w:val="28"/>
        </w:rPr>
        <w:t>7</w:t>
      </w:r>
      <w:r w:rsidRPr="002E4A42">
        <w:rPr>
          <w:rFonts w:ascii="Times New Roman" w:hAnsi="Times New Roman" w:cs="Times New Roman"/>
          <w:sz w:val="28"/>
          <w:szCs w:val="28"/>
        </w:rPr>
        <w:t>/1</w:t>
      </w:r>
      <w:r w:rsidR="00472F52">
        <w:rPr>
          <w:rFonts w:ascii="Times New Roman" w:hAnsi="Times New Roman" w:cs="Times New Roman"/>
          <w:sz w:val="28"/>
          <w:szCs w:val="28"/>
        </w:rPr>
        <w:t>6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472F5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NOEDI SANTO FOGUESATTO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 201</w:t>
      </w:r>
      <w:r w:rsidR="006258A8">
        <w:rPr>
          <w:rFonts w:ascii="Times New Roman" w:hAnsi="Times New Roman" w:cs="Times New Roman"/>
          <w:sz w:val="28"/>
          <w:szCs w:val="28"/>
        </w:rPr>
        <w:t>4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6258A8">
        <w:rPr>
          <w:rFonts w:ascii="Times New Roman" w:hAnsi="Times New Roman" w:cs="Times New Roman"/>
          <w:sz w:val="28"/>
          <w:szCs w:val="28"/>
        </w:rPr>
        <w:t>5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EA7000">
        <w:rPr>
          <w:rFonts w:ascii="Times New Roman" w:hAnsi="Times New Roman" w:cs="Times New Roman"/>
          <w:sz w:val="28"/>
          <w:szCs w:val="28"/>
        </w:rPr>
        <w:t>Renan Formentini Pereira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EA7000">
        <w:rPr>
          <w:rFonts w:ascii="Times New Roman" w:hAnsi="Times New Roman" w:cs="Times New Roman"/>
          <w:sz w:val="28"/>
          <w:szCs w:val="28"/>
        </w:rPr>
        <w:t>15 de fevereiro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472F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</w:t>
      </w:r>
      <w:r w:rsidR="00EA7000">
        <w:rPr>
          <w:rFonts w:ascii="Times New Roman" w:hAnsi="Times New Roman" w:cs="Times New Roman"/>
          <w:sz w:val="28"/>
          <w:szCs w:val="28"/>
        </w:rPr>
        <w:t xml:space="preserve">sendo 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as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EA7000">
        <w:rPr>
          <w:rFonts w:ascii="Times New Roman" w:hAnsi="Times New Roman" w:cs="Times New Roman"/>
          <w:sz w:val="28"/>
          <w:szCs w:val="28"/>
        </w:rPr>
        <w:t>15 de fevereiro a 05 de março de 2016 e o abono pecuniário de 06 a 15 de março de 2016.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Resolução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EA7000">
        <w:rPr>
          <w:rFonts w:ascii="Times New Roman" w:hAnsi="Times New Roman" w:cs="Times New Roman"/>
          <w:sz w:val="28"/>
          <w:szCs w:val="28"/>
        </w:rPr>
        <w:t>10 de fevereiro de 2016</w:t>
      </w:r>
      <w:bookmarkStart w:id="0" w:name="_GoBack"/>
      <w:bookmarkEnd w:id="0"/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6258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472F52">
        <w:rPr>
          <w:rFonts w:ascii="Times New Roman" w:hAnsi="Times New Roman" w:cs="Times New Roman"/>
          <w:sz w:val="28"/>
          <w:szCs w:val="28"/>
        </w:rPr>
        <w:t>Noedi Santo Foguesatto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42A36"/>
    <w:rsid w:val="003976FD"/>
    <w:rsid w:val="003A55D3"/>
    <w:rsid w:val="003C6AF7"/>
    <w:rsid w:val="00472F52"/>
    <w:rsid w:val="004F21AB"/>
    <w:rsid w:val="00512E80"/>
    <w:rsid w:val="005247CD"/>
    <w:rsid w:val="00581C94"/>
    <w:rsid w:val="005A3ADB"/>
    <w:rsid w:val="005D3A7F"/>
    <w:rsid w:val="006258A8"/>
    <w:rsid w:val="006A0169"/>
    <w:rsid w:val="006F2A84"/>
    <w:rsid w:val="00755D35"/>
    <w:rsid w:val="0076779D"/>
    <w:rsid w:val="007717DB"/>
    <w:rsid w:val="007A6884"/>
    <w:rsid w:val="00862DFC"/>
    <w:rsid w:val="00897E49"/>
    <w:rsid w:val="00903E70"/>
    <w:rsid w:val="00966198"/>
    <w:rsid w:val="00967F77"/>
    <w:rsid w:val="009937D1"/>
    <w:rsid w:val="009E66E0"/>
    <w:rsid w:val="00A22851"/>
    <w:rsid w:val="00A26C41"/>
    <w:rsid w:val="00BA09E3"/>
    <w:rsid w:val="00BE63D7"/>
    <w:rsid w:val="00C0450D"/>
    <w:rsid w:val="00C1326C"/>
    <w:rsid w:val="00C209B7"/>
    <w:rsid w:val="00C4201D"/>
    <w:rsid w:val="00D12F17"/>
    <w:rsid w:val="00DB47B7"/>
    <w:rsid w:val="00E22D14"/>
    <w:rsid w:val="00E60E29"/>
    <w:rsid w:val="00EA7000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2016-01-08T13:51:00Z</cp:lastPrinted>
  <dcterms:created xsi:type="dcterms:W3CDTF">2016-02-10T16:28:00Z</dcterms:created>
  <dcterms:modified xsi:type="dcterms:W3CDTF">2016-02-10T16:28:00Z</dcterms:modified>
</cp:coreProperties>
</file>