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53613B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02</w:t>
      </w:r>
      <w:r w:rsidR="00AB7ED3">
        <w:rPr>
          <w:rFonts w:ascii="Times New Roman" w:hAnsi="Times New Roman" w:cs="Times New Roman"/>
          <w:sz w:val="28"/>
          <w:szCs w:val="28"/>
        </w:rPr>
        <w:t>9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B3742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D62495">
        <w:rPr>
          <w:rFonts w:ascii="Times New Roman" w:hAnsi="Times New Roman" w:cs="Times New Roman"/>
          <w:sz w:val="28"/>
          <w:szCs w:val="28"/>
        </w:rPr>
        <w:t>08 de abril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AB7ED3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</w:p>
    <w:p w:rsidR="00AB7ED3" w:rsidRDefault="00AB7ED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AB7ED3">
      <w:pPr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>Senhor Prefeito</w:t>
      </w:r>
    </w:p>
    <w:p w:rsidR="003C15B7" w:rsidRPr="00CF4240" w:rsidRDefault="000B3742" w:rsidP="00AB7ED3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3C15B7">
        <w:rPr>
          <w:rFonts w:ascii="Times New Roman" w:hAnsi="Times New Roman" w:cs="Times New Roman"/>
          <w:sz w:val="28"/>
          <w:szCs w:val="28"/>
        </w:rPr>
        <w:t xml:space="preserve">atendendo </w:t>
      </w:r>
      <w:bookmarkStart w:id="0" w:name="_GoBack"/>
      <w:bookmarkEnd w:id="0"/>
      <w:r w:rsidR="00AB7ED3">
        <w:rPr>
          <w:rFonts w:ascii="Times New Roman" w:hAnsi="Times New Roman" w:cs="Times New Roman"/>
          <w:sz w:val="28"/>
          <w:szCs w:val="28"/>
        </w:rPr>
        <w:t xml:space="preserve">solicitação do departamento jurídico da UVERGS que </w:t>
      </w:r>
      <w:proofErr w:type="spellStart"/>
      <w:r w:rsidR="00AB7ED3">
        <w:rPr>
          <w:rFonts w:ascii="Times New Roman" w:hAnsi="Times New Roman" w:cs="Times New Roman"/>
          <w:sz w:val="28"/>
          <w:szCs w:val="28"/>
        </w:rPr>
        <w:t>detem</w:t>
      </w:r>
      <w:proofErr w:type="spellEnd"/>
      <w:r w:rsidR="00AB7ED3">
        <w:rPr>
          <w:rFonts w:ascii="Times New Roman" w:hAnsi="Times New Roman" w:cs="Times New Roman"/>
          <w:sz w:val="28"/>
          <w:szCs w:val="28"/>
        </w:rPr>
        <w:t xml:space="preserve"> o projeto de lei nº 015/19 para exarar parecer, solicitamos as informações constante do </w:t>
      </w:r>
      <w:r w:rsidR="00AB7ED3" w:rsidRPr="00AB7ED3">
        <w:rPr>
          <w:rFonts w:ascii="Times New Roman" w:hAnsi="Times New Roman" w:cs="Times New Roman"/>
          <w:b/>
          <w:sz w:val="28"/>
          <w:szCs w:val="28"/>
        </w:rPr>
        <w:t>“pedido de informação anexo”</w:t>
      </w:r>
      <w:r w:rsidR="00AB7ED3">
        <w:rPr>
          <w:rFonts w:ascii="Times New Roman" w:hAnsi="Times New Roman" w:cs="Times New Roman"/>
          <w:b/>
          <w:sz w:val="28"/>
          <w:szCs w:val="28"/>
        </w:rPr>
        <w:t>.</w:t>
      </w:r>
    </w:p>
    <w:p w:rsidR="000B3742" w:rsidRPr="003C15B7" w:rsidRDefault="000B3742" w:rsidP="003C15B7">
      <w:pPr>
        <w:pStyle w:val="PargrafodaLista"/>
        <w:jc w:val="both"/>
        <w:rPr>
          <w:rFonts w:ascii="Times New Roman" w:hAnsi="Times New Roman" w:cs="Times New Roman"/>
          <w:sz w:val="28"/>
          <w:szCs w:val="28"/>
        </w:rPr>
      </w:pP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="003C15B7">
        <w:rPr>
          <w:rFonts w:ascii="Times New Roman" w:hAnsi="Times New Roman" w:cs="Times New Roman"/>
          <w:sz w:val="28"/>
          <w:szCs w:val="28"/>
        </w:rPr>
        <w:t>L</w:t>
      </w:r>
      <w:r w:rsidRPr="003C15B7"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F920C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AB7ED3" w:rsidRDefault="00AB7ED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7ED3" w:rsidRDefault="00AB7ED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7ED3" w:rsidRDefault="00AB7ED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56347"/>
    <w:multiLevelType w:val="hybridMultilevel"/>
    <w:tmpl w:val="DB02656C"/>
    <w:lvl w:ilvl="0" w:tplc="568A572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C158A"/>
    <w:multiLevelType w:val="hybridMultilevel"/>
    <w:tmpl w:val="3DB23E7C"/>
    <w:lvl w:ilvl="0" w:tplc="7A6E53F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3C15B7"/>
    <w:rsid w:val="0053613B"/>
    <w:rsid w:val="00622A1A"/>
    <w:rsid w:val="00754428"/>
    <w:rsid w:val="00857419"/>
    <w:rsid w:val="00A66BA0"/>
    <w:rsid w:val="00AB7ED3"/>
    <w:rsid w:val="00BB5433"/>
    <w:rsid w:val="00D62495"/>
    <w:rsid w:val="00E338CD"/>
    <w:rsid w:val="00F9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15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1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4</cp:revision>
  <cp:lastPrinted>2020-04-08T12:43:00Z</cp:lastPrinted>
  <dcterms:created xsi:type="dcterms:W3CDTF">2020-04-08T12:16:00Z</dcterms:created>
  <dcterms:modified xsi:type="dcterms:W3CDTF">2020-04-08T12:44:00Z</dcterms:modified>
</cp:coreProperties>
</file>