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04</w:t>
      </w:r>
      <w:r w:rsidR="00E865DB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FF5DAE" w:rsidRPr="00C739F1">
        <w:rPr>
          <w:rFonts w:ascii="Times New Roman" w:hAnsi="Times New Roman" w:cs="Times New Roman"/>
          <w:sz w:val="26"/>
          <w:szCs w:val="26"/>
        </w:rPr>
        <w:t>05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Pr="00C739F1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195B99" w:rsidRPr="00195B99" w:rsidRDefault="000B3742" w:rsidP="00E865D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proofErr w:type="gramStart"/>
      <w:r w:rsidR="00E865DB">
        <w:rPr>
          <w:rFonts w:ascii="Times New Roman" w:hAnsi="Times New Roman" w:cs="Times New Roman"/>
          <w:sz w:val="26"/>
          <w:szCs w:val="26"/>
        </w:rPr>
        <w:t>encaminhamos</w:t>
      </w:r>
      <w:proofErr w:type="gramEnd"/>
      <w:r w:rsidR="00E865DB">
        <w:rPr>
          <w:rFonts w:ascii="Times New Roman" w:hAnsi="Times New Roman" w:cs="Times New Roman"/>
          <w:sz w:val="26"/>
          <w:szCs w:val="26"/>
        </w:rPr>
        <w:t xml:space="preserve"> cópia das Indicações nº 007 e 008/20 ambas de autoria do Vereador Osmar Viana dos Santos, aceita pela Mesa Diretora na Sessão Ordinária do dia 04 de maio de 2020.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65DB" w:rsidRDefault="00E865DB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53613B"/>
    <w:rsid w:val="00622A1A"/>
    <w:rsid w:val="0065148B"/>
    <w:rsid w:val="00857419"/>
    <w:rsid w:val="00875ACE"/>
    <w:rsid w:val="00994041"/>
    <w:rsid w:val="00A653EF"/>
    <w:rsid w:val="00A66BA0"/>
    <w:rsid w:val="00BB5433"/>
    <w:rsid w:val="00C739F1"/>
    <w:rsid w:val="00D62495"/>
    <w:rsid w:val="00E338CD"/>
    <w:rsid w:val="00E865DB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2020-05-05T12:17:00Z</cp:lastPrinted>
  <dcterms:created xsi:type="dcterms:W3CDTF">2020-05-05T12:22:00Z</dcterms:created>
  <dcterms:modified xsi:type="dcterms:W3CDTF">2020-05-05T12:22:00Z</dcterms:modified>
</cp:coreProperties>
</file>