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EB" w:rsidRDefault="00B979EB"/>
    <w:p w:rsidR="004C16C8" w:rsidRDefault="004C16C8"/>
    <w:p w:rsidR="004C16C8" w:rsidRDefault="004C16C8"/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C16C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C16C8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4C16C8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4C16C8">
        <w:rPr>
          <w:rFonts w:ascii="Times New Roman" w:hAnsi="Times New Roman" w:cs="Times New Roman"/>
          <w:sz w:val="24"/>
          <w:szCs w:val="24"/>
        </w:rPr>
        <w:t xml:space="preserve">/nº </w:t>
      </w:r>
      <w:r>
        <w:rPr>
          <w:rFonts w:ascii="Times New Roman" w:hAnsi="Times New Roman" w:cs="Times New Roman"/>
          <w:sz w:val="24"/>
          <w:szCs w:val="24"/>
        </w:rPr>
        <w:t>061/14,jc, Redentora, 28 de maio de 2014.</w:t>
      </w: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Prezado Senhor</w:t>
      </w: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 e da comunidade oportunidade em que embora sendo sabedor a importância que teve para o desenvolvimento do Município de Redentora a pessoa de </w:t>
      </w:r>
      <w:r w:rsidRPr="004C16C8">
        <w:rPr>
          <w:rFonts w:ascii="Times New Roman" w:hAnsi="Times New Roman" w:cs="Times New Roman"/>
          <w:b/>
          <w:sz w:val="24"/>
          <w:szCs w:val="24"/>
        </w:rPr>
        <w:t xml:space="preserve">Silvestre </w:t>
      </w:r>
      <w:proofErr w:type="spellStart"/>
      <w:r w:rsidRPr="004C16C8">
        <w:rPr>
          <w:rFonts w:ascii="Times New Roman" w:hAnsi="Times New Roman" w:cs="Times New Roman"/>
          <w:b/>
          <w:sz w:val="24"/>
          <w:szCs w:val="24"/>
        </w:rPr>
        <w:t>Kolinski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cabe nos informar – lhe que por impedimento legal estabelecido o no Art. 9º da Lei Orgânica Municipal não </w:t>
      </w:r>
      <w:proofErr w:type="gramStart"/>
      <w:r>
        <w:rPr>
          <w:rFonts w:ascii="Times New Roman" w:hAnsi="Times New Roman" w:cs="Times New Roman"/>
          <w:sz w:val="24"/>
          <w:szCs w:val="24"/>
        </w:rPr>
        <w:t>poderemos atender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sua reivindicação, mas asseguramos – lhe que após encerrado o prazo de carência estabelecido no caput do artigo acima mencionado estaremos contemplando – lhe com tal deferência.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Certos de vosso entendimento, renovamos protestos de estima e consideração. 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Cordialmente,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Ilmo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Milton </w:t>
      </w:r>
      <w:proofErr w:type="spellStart"/>
      <w:r>
        <w:rPr>
          <w:rFonts w:ascii="Times New Roman" w:hAnsi="Times New Roman" w:cs="Times New Roman"/>
          <w:sz w:val="24"/>
          <w:szCs w:val="24"/>
        </w:rPr>
        <w:t>Kolinski</w:t>
      </w:r>
      <w:proofErr w:type="spellEnd"/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- RS</w:t>
      </w:r>
    </w:p>
    <w:p w:rsidR="004C16C8" w:rsidRP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C16C8" w:rsidRPr="004C16C8" w:rsidSect="004C16C8">
      <w:pgSz w:w="11906" w:h="16838"/>
      <w:pgMar w:top="1417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C8"/>
    <w:rsid w:val="004C16C8"/>
    <w:rsid w:val="00B9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2014-05-29T17:30:00Z</dcterms:created>
  <dcterms:modified xsi:type="dcterms:W3CDTF">2014-05-29T17:40:00Z</dcterms:modified>
</cp:coreProperties>
</file>