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4970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033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BF1AF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3CDE">
        <w:rPr>
          <w:rFonts w:ascii="Times New Roman" w:hAnsi="Times New Roman" w:cs="Times New Roman"/>
          <w:sz w:val="24"/>
          <w:szCs w:val="24"/>
        </w:rPr>
        <w:t>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B83C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Comandante</w:t>
      </w:r>
    </w:p>
    <w:p w:rsidR="0049700C" w:rsidRDefault="00E14BB6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do Vereador </w:t>
      </w:r>
      <w:r w:rsidR="0049700C">
        <w:rPr>
          <w:rFonts w:ascii="Times New Roman" w:hAnsi="Times New Roman" w:cs="Times New Roman"/>
          <w:sz w:val="24"/>
          <w:szCs w:val="24"/>
        </w:rPr>
        <w:t>Sergio Marroni</w:t>
      </w:r>
      <w:r w:rsidR="00B83CDE">
        <w:rPr>
          <w:rFonts w:ascii="Times New Roman" w:hAnsi="Times New Roman" w:cs="Times New Roman"/>
          <w:sz w:val="24"/>
          <w:szCs w:val="24"/>
        </w:rPr>
        <w:t xml:space="preserve"> aprovado em Sessão Ordinária realizada no dia </w:t>
      </w:r>
      <w:r w:rsidR="0049700C">
        <w:rPr>
          <w:rFonts w:ascii="Times New Roman" w:hAnsi="Times New Roman" w:cs="Times New Roman"/>
          <w:sz w:val="24"/>
          <w:szCs w:val="24"/>
        </w:rPr>
        <w:t>07 de abril</w:t>
      </w:r>
      <w:r w:rsidR="00B83CDE">
        <w:rPr>
          <w:rFonts w:ascii="Times New Roman" w:hAnsi="Times New Roman" w:cs="Times New Roman"/>
          <w:sz w:val="24"/>
          <w:szCs w:val="24"/>
        </w:rPr>
        <w:t xml:space="preserve"> de 2014,</w:t>
      </w:r>
      <w:r w:rsidR="0049700C" w:rsidRPr="0049700C">
        <w:rPr>
          <w:rFonts w:ascii="Times New Roman" w:hAnsi="Times New Roman" w:cs="Times New Roman"/>
          <w:sz w:val="24"/>
          <w:szCs w:val="24"/>
        </w:rPr>
        <w:t xml:space="preserve"> </w:t>
      </w:r>
      <w:r w:rsidR="0049700C">
        <w:rPr>
          <w:rFonts w:ascii="Times New Roman" w:hAnsi="Times New Roman" w:cs="Times New Roman"/>
          <w:sz w:val="24"/>
          <w:szCs w:val="24"/>
        </w:rPr>
        <w:t>solicitando a realização de policiamento ostensivo nas localidades de Sitio Ouro Verde, Vila São Sebastião e Lajeado Barreiro,</w:t>
      </w:r>
      <w:r w:rsidR="009F0861">
        <w:rPr>
          <w:rFonts w:ascii="Times New Roman" w:hAnsi="Times New Roman" w:cs="Times New Roman"/>
          <w:sz w:val="24"/>
          <w:szCs w:val="24"/>
        </w:rPr>
        <w:t xml:space="preserve"> Vila São João e Sitio Cassemiro,</w:t>
      </w:r>
      <w:r w:rsidR="0049700C">
        <w:rPr>
          <w:rFonts w:ascii="Times New Roman" w:hAnsi="Times New Roman" w:cs="Times New Roman"/>
          <w:sz w:val="24"/>
          <w:szCs w:val="24"/>
        </w:rPr>
        <w:t xml:space="preserve"> pois a grande incidência de furtos nas propriedade preocupa os a população local.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00C" w:rsidRDefault="0049700C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784CAB" w:rsidRDefault="00B83CDE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Comandante </w:t>
      </w:r>
      <w:proofErr w:type="gramStart"/>
      <w:r w:rsidR="0049700C">
        <w:rPr>
          <w:rFonts w:ascii="Times New Roman" w:hAnsi="Times New Roman" w:cs="Times New Roman"/>
          <w:sz w:val="24"/>
          <w:szCs w:val="24"/>
        </w:rPr>
        <w:t>da Brigada Militar</w:t>
      </w:r>
      <w:proofErr w:type="gramEnd"/>
      <w:r w:rsidR="004970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CDE" w:rsidRDefault="00B83CDE" w:rsidP="00E14BB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Passos - RS</w:t>
      </w:r>
    </w:p>
    <w:sectPr w:rsidR="00B83CDE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0F5ADE"/>
    <w:rsid w:val="00170874"/>
    <w:rsid w:val="002A0298"/>
    <w:rsid w:val="00487D29"/>
    <w:rsid w:val="0049700C"/>
    <w:rsid w:val="005376E4"/>
    <w:rsid w:val="00581536"/>
    <w:rsid w:val="005C4685"/>
    <w:rsid w:val="005C72D1"/>
    <w:rsid w:val="00715C4E"/>
    <w:rsid w:val="00784CAB"/>
    <w:rsid w:val="007C1B99"/>
    <w:rsid w:val="00801750"/>
    <w:rsid w:val="008C748E"/>
    <w:rsid w:val="008E7618"/>
    <w:rsid w:val="009F0861"/>
    <w:rsid w:val="00B83CDE"/>
    <w:rsid w:val="00BF191A"/>
    <w:rsid w:val="00BF1AFF"/>
    <w:rsid w:val="00C5682B"/>
    <w:rsid w:val="00CF7018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7</cp:revision>
  <cp:lastPrinted>2014-04-14T14:04:00Z</cp:lastPrinted>
  <dcterms:created xsi:type="dcterms:W3CDTF">2014-04-07T22:43:00Z</dcterms:created>
  <dcterms:modified xsi:type="dcterms:W3CDTF">2014-04-14T14:07:00Z</dcterms:modified>
</cp:coreProperties>
</file>