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C0" w:rsidRDefault="00EE26C0" w:rsidP="00EE26C0">
      <w:pPr>
        <w:ind w:firstLine="1440"/>
        <w:rPr>
          <w:rFonts w:ascii="Calibri" w:hAnsi="Calibri" w:cs="Calibri"/>
          <w:b/>
          <w:i/>
        </w:rPr>
      </w:pPr>
    </w:p>
    <w:p w:rsidR="004A4C50" w:rsidRDefault="004A4C50" w:rsidP="00EE26C0">
      <w:pPr>
        <w:spacing w:after="200" w:line="276" w:lineRule="auto"/>
        <w:ind w:firstLine="3402"/>
        <w:rPr>
          <w:rFonts w:eastAsia="Calibri"/>
          <w:lang w:eastAsia="en-US"/>
        </w:rPr>
      </w:pPr>
    </w:p>
    <w:p w:rsidR="004A4C50" w:rsidRDefault="004A4C50" w:rsidP="00EE26C0">
      <w:pPr>
        <w:spacing w:after="200" w:line="276" w:lineRule="auto"/>
        <w:ind w:firstLine="3402"/>
        <w:rPr>
          <w:rFonts w:eastAsia="Calibri"/>
          <w:lang w:eastAsia="en-US"/>
        </w:rPr>
      </w:pPr>
    </w:p>
    <w:p w:rsidR="004A4C50" w:rsidRDefault="004A4C50" w:rsidP="00EE26C0">
      <w:pPr>
        <w:spacing w:after="200" w:line="276" w:lineRule="auto"/>
        <w:ind w:firstLine="3402"/>
        <w:rPr>
          <w:rFonts w:eastAsia="Calibri"/>
          <w:lang w:eastAsia="en-US"/>
        </w:rPr>
      </w:pPr>
    </w:p>
    <w:p w:rsidR="00EE26C0" w:rsidRPr="00EE26C0" w:rsidRDefault="00EE26C0" w:rsidP="00EE26C0">
      <w:pPr>
        <w:spacing w:after="200" w:line="276" w:lineRule="auto"/>
        <w:ind w:firstLine="3402"/>
        <w:rPr>
          <w:rFonts w:eastAsia="Calibri"/>
          <w:lang w:eastAsia="en-US"/>
        </w:rPr>
      </w:pPr>
      <w:r w:rsidRPr="00EE26C0">
        <w:rPr>
          <w:rFonts w:eastAsia="Calibri"/>
          <w:lang w:eastAsia="en-US"/>
        </w:rPr>
        <w:t xml:space="preserve">A Câmara de Vereadores </w:t>
      </w:r>
      <w:r w:rsidR="004E5DBD">
        <w:rPr>
          <w:rFonts w:eastAsia="Calibri"/>
          <w:lang w:eastAsia="en-US"/>
        </w:rPr>
        <w:t>de Redentora, realizou no dia 15</w:t>
      </w:r>
      <w:r w:rsidRPr="00EE26C0">
        <w:rPr>
          <w:rFonts w:eastAsia="Calibri"/>
          <w:lang w:eastAsia="en-US"/>
        </w:rPr>
        <w:t xml:space="preserve"> de </w:t>
      </w:r>
      <w:r>
        <w:rPr>
          <w:rFonts w:eastAsia="Calibri"/>
          <w:lang w:eastAsia="en-US"/>
        </w:rPr>
        <w:t>junho</w:t>
      </w:r>
      <w:r w:rsidRPr="00EE26C0">
        <w:rPr>
          <w:rFonts w:eastAsia="Calibri"/>
          <w:lang w:eastAsia="en-US"/>
        </w:rPr>
        <w:t xml:space="preserve"> a </w:t>
      </w:r>
      <w:r>
        <w:rPr>
          <w:rFonts w:eastAsia="Calibri"/>
          <w:lang w:eastAsia="en-US"/>
        </w:rPr>
        <w:t xml:space="preserve">decima </w:t>
      </w:r>
      <w:r w:rsidR="004E5DBD" w:rsidRPr="003E2EDA">
        <w:rPr>
          <w:rFonts w:eastAsia="Calibri"/>
        </w:rPr>
        <w:t>nona</w:t>
      </w:r>
      <w:r w:rsidRPr="003E2EDA">
        <w:rPr>
          <w:rFonts w:eastAsia="Calibri"/>
        </w:rPr>
        <w:t>Sessão</w:t>
      </w:r>
      <w:r w:rsidRPr="00EE26C0">
        <w:rPr>
          <w:rFonts w:eastAsia="Calibri"/>
          <w:lang w:eastAsia="en-US"/>
        </w:rPr>
        <w:t xml:space="preserve"> </w:t>
      </w:r>
      <w:r>
        <w:rPr>
          <w:rFonts w:eastAsia="Calibri"/>
          <w:lang w:eastAsia="en-US"/>
        </w:rPr>
        <w:t>O</w:t>
      </w:r>
      <w:r w:rsidRPr="00EE26C0">
        <w:rPr>
          <w:rFonts w:eastAsia="Calibri"/>
          <w:lang w:eastAsia="en-US"/>
        </w:rPr>
        <w:t xml:space="preserve">rdinária, relativa a 12º legislatura, comandada pelo Vereador </w:t>
      </w:r>
      <w:r>
        <w:rPr>
          <w:rFonts w:eastAsia="Calibri"/>
          <w:lang w:eastAsia="en-US"/>
        </w:rPr>
        <w:t>Malberk Dullius</w:t>
      </w:r>
      <w:r w:rsidRPr="00EE26C0">
        <w:rPr>
          <w:rFonts w:eastAsia="Calibri"/>
          <w:lang w:eastAsia="en-US"/>
        </w:rPr>
        <w:t xml:space="preserve"> presidente da Câmara.</w:t>
      </w:r>
    </w:p>
    <w:p w:rsidR="00EE26C0" w:rsidRDefault="00EE26C0" w:rsidP="00EE26C0">
      <w:pPr>
        <w:spacing w:after="200" w:line="276" w:lineRule="auto"/>
        <w:rPr>
          <w:rFonts w:eastAsia="Calibri"/>
          <w:lang w:eastAsia="en-US"/>
        </w:rPr>
      </w:pPr>
      <w:r w:rsidRPr="00EE26C0">
        <w:rPr>
          <w:rFonts w:eastAsia="Calibri"/>
          <w:lang w:eastAsia="en-US"/>
        </w:rPr>
        <w:t>Tramitou na Sessão as seguintes matérias:</w:t>
      </w:r>
    </w:p>
    <w:p w:rsidR="004E5DBD" w:rsidRPr="004E5DBD" w:rsidRDefault="004E5DBD" w:rsidP="004E5DBD">
      <w:pPr>
        <w:jc w:val="both"/>
        <w:rPr>
          <w:rFonts w:ascii="Calibri" w:hAnsi="Calibri" w:cs="Tahoma"/>
          <w:i/>
          <w:u w:val="single"/>
        </w:rPr>
      </w:pPr>
      <w:r w:rsidRPr="004E5DBD">
        <w:rPr>
          <w:rFonts w:ascii="Calibri" w:hAnsi="Calibri" w:cs="Tahoma"/>
          <w:b/>
          <w:i/>
          <w:iCs/>
          <w:u w:val="single"/>
          <w:lang w:val="pt-PT"/>
        </w:rPr>
        <w:t>PROJETO DE LEI MUNICIPAL Nº 045/2015</w:t>
      </w:r>
      <w:r w:rsidRPr="004E5DBD">
        <w:rPr>
          <w:rFonts w:ascii="Calibri" w:hAnsi="Calibri" w:cs="Tahoma"/>
          <w:b/>
          <w:i/>
          <w:iCs/>
          <w:lang w:val="pt-PT"/>
        </w:rPr>
        <w:t xml:space="preserve">, DE 08 DE </w:t>
      </w:r>
      <w:r>
        <w:rPr>
          <w:rFonts w:ascii="Calibri" w:hAnsi="Calibri" w:cs="Tahoma"/>
          <w:b/>
          <w:i/>
          <w:iCs/>
          <w:lang w:val="pt-PT"/>
        </w:rPr>
        <w:t xml:space="preserve">JUNHO DE 2015. </w:t>
      </w:r>
      <w:r w:rsidRPr="004E5DBD">
        <w:rPr>
          <w:rFonts w:ascii="Calibri" w:hAnsi="Calibri" w:cs="Tahoma"/>
          <w:b/>
          <w:i/>
          <w:lang w:val="pt-PT"/>
        </w:rPr>
        <w:t>“</w:t>
      </w:r>
      <w:r w:rsidRPr="004E5DBD">
        <w:rPr>
          <w:rFonts w:ascii="Calibri" w:hAnsi="Calibri" w:cs="Tahoma"/>
          <w:b/>
          <w:i/>
        </w:rPr>
        <w:t>AUTORIZA O PODER EXECUTIVO MUNICIPAL CONCEDER REPASSE FINANCEIRO À FEIRA MUNICIPAL DA SOJA – FEMUSOJA, FIRMAR CONVÊNIO COM A MITRA DIOCESANA DE FREDERICO WESTPHALEN ATRAVES DA PAROQUIA CRISTO REDENTOR DE REDENTORA E DÁ OUTRAS PROVIDENCIAS”.</w:t>
      </w:r>
      <w:r>
        <w:rPr>
          <w:rFonts w:ascii="Calibri" w:hAnsi="Calibri" w:cs="Tahoma"/>
          <w:i/>
          <w:u w:val="single"/>
        </w:rPr>
        <w:t xml:space="preserve"> Aprovado por unanimidade</w:t>
      </w:r>
    </w:p>
    <w:p w:rsidR="004E5DBD" w:rsidRDefault="004E5DBD" w:rsidP="004E5DBD">
      <w:pPr>
        <w:rPr>
          <w:rFonts w:ascii="Calibri" w:hAnsi="Calibri" w:cs="Tahoma"/>
          <w:b/>
          <w:i/>
        </w:rPr>
      </w:pPr>
    </w:p>
    <w:p w:rsidR="004E5DBD" w:rsidRPr="003E2EDA" w:rsidRDefault="004E5DBD" w:rsidP="004E5DBD">
      <w:pPr>
        <w:jc w:val="both"/>
        <w:rPr>
          <w:rFonts w:ascii="Century Gothic" w:hAnsi="Century Gothic" w:cs="Tahoma"/>
        </w:rPr>
      </w:pPr>
      <w:r w:rsidRPr="004E5DBD">
        <w:rPr>
          <w:rFonts w:ascii="Century Gothic" w:hAnsi="Century Gothic" w:cs="Tahoma"/>
          <w:b/>
          <w:u w:val="single"/>
        </w:rPr>
        <w:t>PROJETO DE LEI MUNICIPAL Nº 046</w:t>
      </w:r>
      <w:r w:rsidRPr="004E5DBD">
        <w:rPr>
          <w:rFonts w:ascii="Century Gothic" w:hAnsi="Century Gothic" w:cs="Tahoma"/>
          <w:b/>
        </w:rPr>
        <w:t xml:space="preserve"> DE 08 DE JUNHO DE 2015.</w:t>
      </w:r>
      <w:r>
        <w:rPr>
          <w:rFonts w:ascii="Century Gothic" w:hAnsi="Century Gothic" w:cs="Tahoma"/>
          <w:b/>
        </w:rPr>
        <w:t xml:space="preserve"> </w:t>
      </w:r>
      <w:r w:rsidRPr="004E5DBD">
        <w:rPr>
          <w:rFonts w:ascii="Century Gothic" w:hAnsi="Century Gothic" w:cs="Tahoma"/>
          <w:b/>
        </w:rPr>
        <w:t>“DECLARA SITUAÇÃO DE CARÁTER EXCEPCIONAL PREVISTO NO ART. 37, IX, DA CF/88 E AUTORIZA CONTRATAÇÕES TEMPORÁRIAS PARA ATENDER A SECRETARIA MUNICIPAL DE SAÚDE E DÁ OUTRAS PROVIDENCIAS”.</w:t>
      </w:r>
      <w:r>
        <w:rPr>
          <w:rFonts w:ascii="Century Gothic" w:hAnsi="Century Gothic" w:cs="Tahoma"/>
          <w:b/>
        </w:rPr>
        <w:t xml:space="preserve"> </w:t>
      </w:r>
      <w:r>
        <w:rPr>
          <w:rFonts w:ascii="Century Gothic" w:hAnsi="Century Gothic" w:cs="Tahoma"/>
          <w:u w:val="single"/>
        </w:rPr>
        <w:t>Aprovado por unanimidade</w:t>
      </w:r>
      <w:r w:rsidR="003E2EDA">
        <w:rPr>
          <w:rFonts w:ascii="Century Gothic" w:hAnsi="Century Gothic" w:cs="Tahoma"/>
        </w:rPr>
        <w:t>, com Emenda do Vereador Denilson criando mais quatro vagas para cadastro de reserva.</w:t>
      </w:r>
    </w:p>
    <w:p w:rsidR="004E5DBD" w:rsidRDefault="004E5DBD" w:rsidP="004E5DBD">
      <w:pPr>
        <w:jc w:val="both"/>
        <w:rPr>
          <w:rFonts w:ascii="Century Gothic" w:hAnsi="Century Gothic" w:cs="Tahoma"/>
          <w:b/>
        </w:rPr>
      </w:pPr>
    </w:p>
    <w:p w:rsidR="004E5DBD" w:rsidRPr="004E5DBD" w:rsidRDefault="004E5DBD" w:rsidP="004E5DBD">
      <w:pPr>
        <w:jc w:val="both"/>
        <w:outlineLvl w:val="0"/>
        <w:rPr>
          <w:rFonts w:ascii="Calibri" w:hAnsi="Calibri"/>
          <w:i/>
        </w:rPr>
      </w:pPr>
      <w:r w:rsidRPr="004E5DBD">
        <w:rPr>
          <w:rFonts w:ascii="Calibri" w:hAnsi="Calibri" w:cs="Arial"/>
          <w:b/>
          <w:bCs/>
          <w:i/>
          <w:kern w:val="36"/>
        </w:rPr>
        <w:t>PROJETO DE LEI MUNICIPAL Nº 047/2015, de 09 de junho de 2015.</w:t>
      </w:r>
      <w:r>
        <w:rPr>
          <w:rFonts w:ascii="Calibri" w:hAnsi="Calibri" w:cs="Arial"/>
          <w:b/>
          <w:bCs/>
          <w:i/>
          <w:kern w:val="36"/>
        </w:rPr>
        <w:t xml:space="preserve"> </w:t>
      </w:r>
      <w:r w:rsidRPr="004E5DBD">
        <w:rPr>
          <w:rFonts w:ascii="Calibri" w:hAnsi="Calibri"/>
          <w:b/>
          <w:i/>
        </w:rPr>
        <w:t>“AUTORIZA O PODER EXECUTIVO MUNICIPAL CONTRATAR SERVIDORES EM CONFORMIDADE COM O ACORDO PRADEM, E DÁ OUTRAS PROVIDÊNCIAS</w:t>
      </w:r>
      <w:r>
        <w:rPr>
          <w:rFonts w:ascii="Calibri" w:hAnsi="Calibri"/>
          <w:b/>
          <w:i/>
        </w:rPr>
        <w:t>.</w:t>
      </w:r>
      <w:r w:rsidR="003E2EDA">
        <w:rPr>
          <w:rFonts w:ascii="Calibri" w:hAnsi="Calibri"/>
          <w:b/>
          <w:i/>
        </w:rPr>
        <w:t xml:space="preserve"> </w:t>
      </w:r>
      <w:r w:rsidR="003E2EDA">
        <w:rPr>
          <w:rFonts w:ascii="Calibri" w:hAnsi="Calibri"/>
          <w:u w:val="single"/>
        </w:rPr>
        <w:t>Aprovado por unanimidade</w:t>
      </w:r>
      <w:r>
        <w:rPr>
          <w:rFonts w:ascii="Calibri" w:hAnsi="Calibri"/>
          <w:b/>
          <w:i/>
        </w:rPr>
        <w:t xml:space="preserve"> </w:t>
      </w:r>
    </w:p>
    <w:p w:rsidR="004E5DBD" w:rsidRDefault="004E5DBD" w:rsidP="004E5DBD">
      <w:pPr>
        <w:jc w:val="both"/>
        <w:outlineLvl w:val="0"/>
        <w:rPr>
          <w:rFonts w:ascii="Calibri" w:hAnsi="Calibri"/>
          <w:b/>
          <w:i/>
        </w:rPr>
      </w:pPr>
    </w:p>
    <w:p w:rsidR="004E5DBD" w:rsidRPr="004E5DBD" w:rsidRDefault="004E5DBD" w:rsidP="004E5DBD">
      <w:pPr>
        <w:jc w:val="both"/>
        <w:outlineLvl w:val="0"/>
        <w:rPr>
          <w:rFonts w:ascii="Century Gothic" w:hAnsi="Century Gothic" w:cs="Tahoma"/>
          <w:b/>
        </w:rPr>
      </w:pPr>
    </w:p>
    <w:p w:rsidR="004E5DBD" w:rsidRPr="004E5DBD" w:rsidRDefault="004E5DBD" w:rsidP="004E5DBD">
      <w:pPr>
        <w:spacing w:after="200" w:line="276" w:lineRule="auto"/>
        <w:jc w:val="both"/>
        <w:rPr>
          <w:u w:val="single"/>
        </w:rPr>
      </w:pPr>
      <w:r w:rsidRPr="004E5DBD">
        <w:rPr>
          <w:b/>
        </w:rPr>
        <w:t>Requerimento nº 026/15</w:t>
      </w:r>
      <w:r>
        <w:t xml:space="preserve">, do Vereador  </w:t>
      </w:r>
      <w:r w:rsidRPr="004E5DBD">
        <w:t xml:space="preserve">PAULO CESAR RIBEIRO </w:t>
      </w:r>
      <w:r>
        <w:t xml:space="preserve">que </w:t>
      </w:r>
      <w:r w:rsidRPr="004E5DBD">
        <w:t xml:space="preserve">REQUER </w:t>
      </w:r>
      <w:r>
        <w:t xml:space="preserve"> </w:t>
      </w:r>
      <w:r w:rsidRPr="004E5DBD">
        <w:t>que seja enviado oficio ao Poder Executivo solicitando que o mesmo através do setor competente estude a contratação em caráter de urgência de uma farmacêutico para atender junto a Secretária de Saude, principalmente no tocante aos medicamentos com determinação judicial,  pois é grande o numero de paciente no aguado da liberação dos medicamentos.</w:t>
      </w:r>
      <w:r w:rsidR="003E2EDA">
        <w:t xml:space="preserve">  </w:t>
      </w:r>
      <w:r w:rsidR="003E2EDA" w:rsidRPr="003E2EDA">
        <w:rPr>
          <w:u w:val="single"/>
        </w:rPr>
        <w:t>Aprovado por unanimidade</w:t>
      </w:r>
    </w:p>
    <w:p w:rsidR="004E5DBD" w:rsidRPr="004E5DBD" w:rsidRDefault="004E5DBD" w:rsidP="004E5DBD">
      <w:pPr>
        <w:spacing w:after="200" w:line="276" w:lineRule="auto"/>
        <w:jc w:val="both"/>
      </w:pPr>
      <w:r w:rsidRPr="004E5DBD">
        <w:rPr>
          <w:b/>
        </w:rPr>
        <w:t>Requerimento nº 027/15</w:t>
      </w:r>
      <w:r>
        <w:t xml:space="preserve"> do Vereador </w:t>
      </w:r>
      <w:r w:rsidRPr="004E5DBD">
        <w:t xml:space="preserve">PAULO CESAR RIBEIRO </w:t>
      </w:r>
      <w:r>
        <w:t xml:space="preserve"> que </w:t>
      </w:r>
      <w:r w:rsidRPr="004E5DBD">
        <w:t>REQUER</w:t>
      </w:r>
      <w:r>
        <w:t xml:space="preserve"> </w:t>
      </w:r>
      <w:r w:rsidRPr="004E5DBD">
        <w:t xml:space="preserve"> que seja enviado oficio ao Poder Executivo CONVOCANDO  os servidores Dieke F. de Bona (Secretária de Saúde),  para que se façam presentes na Sessão Ordinária do dia 22 de junho de 2015, para prestar esclarecimento relativos aos trabalhos realizados junto a Secretaria Municipal de Saúde.</w:t>
      </w:r>
      <w:r w:rsidR="003E2EDA">
        <w:t xml:space="preserve"> </w:t>
      </w:r>
      <w:r w:rsidR="003E2EDA" w:rsidRPr="003E2EDA">
        <w:rPr>
          <w:u w:val="single"/>
        </w:rPr>
        <w:t>Aprovado por unanimidade</w:t>
      </w:r>
    </w:p>
    <w:p w:rsidR="004E5DBD" w:rsidRPr="004E5DBD" w:rsidRDefault="004E5DBD" w:rsidP="004E5DBD">
      <w:pPr>
        <w:spacing w:after="200" w:line="276" w:lineRule="auto"/>
        <w:jc w:val="both"/>
      </w:pPr>
      <w:r>
        <w:t xml:space="preserve">Requerimento nº 028/15 do Vereador </w:t>
      </w:r>
      <w:r w:rsidRPr="004E5DBD">
        <w:t xml:space="preserve">PAULO CESAR RIBEIRO </w:t>
      </w:r>
      <w:r>
        <w:t xml:space="preserve">que </w:t>
      </w:r>
      <w:r w:rsidRPr="004E5DBD">
        <w:t xml:space="preserve">REQUER que seja enviado oficio ao Poder Executivo CONVOCANDO o servidor Vanderlei da Rosa (Secretário de Educação),  para que se façam presentes na Sessão Ordinária do dia 22 de junho de 2015, para prestar </w:t>
      </w:r>
      <w:r w:rsidRPr="004E5DBD">
        <w:lastRenderedPageBreak/>
        <w:t>esclarecimento relativos aos trabalhos realizados junto a S</w:t>
      </w:r>
      <w:r w:rsidR="003E2EDA">
        <w:t>ecretaria Municipal de Educação Aprovado por unanimidade</w:t>
      </w:r>
    </w:p>
    <w:p w:rsidR="004E5DBD" w:rsidRPr="004E5DBD" w:rsidRDefault="004E5DBD" w:rsidP="004E5DBD">
      <w:pPr>
        <w:spacing w:after="200" w:line="276" w:lineRule="auto"/>
        <w:jc w:val="both"/>
        <w:rPr>
          <w:sz w:val="28"/>
          <w:szCs w:val="28"/>
        </w:rPr>
      </w:pPr>
      <w:r w:rsidRPr="004E5DBD">
        <w:rPr>
          <w:sz w:val="28"/>
          <w:szCs w:val="28"/>
        </w:rPr>
        <w:t>MALBERK DULLIUS, Vereador pertencente à Bancada do PMDB, com assento nesta Casa vem respeitosamente à presença de Vossa Excelência, REQUERER após ouvido o Colendo Plenário que seja enviado oficio ao Comando Regional da Policia Rodoviária Estadual solicitando que o mesmo através do Setor Competente estude a possibilidade facilitar o trafego das caretinhas agrícolas que estiveram devidamente sinalizadas no âmbito do Municipio de Redentora, inclusive no trecho asfáltico do que cobre o território do Municipio.</w:t>
      </w:r>
      <w:r w:rsidR="003E2EDA">
        <w:rPr>
          <w:sz w:val="28"/>
          <w:szCs w:val="28"/>
        </w:rPr>
        <w:t xml:space="preserve"> Aprovado por unanimidade.</w:t>
      </w:r>
      <w:bookmarkStart w:id="0" w:name="_GoBack"/>
      <w:bookmarkEnd w:id="0"/>
    </w:p>
    <w:p w:rsidR="004E5DBD" w:rsidRPr="004E5DBD" w:rsidRDefault="004E5DBD" w:rsidP="004E5DBD">
      <w:pPr>
        <w:spacing w:after="200" w:line="276" w:lineRule="auto"/>
        <w:ind w:left="360"/>
        <w:jc w:val="both"/>
      </w:pPr>
    </w:p>
    <w:p w:rsidR="00A33490" w:rsidRDefault="00A33490"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4E5DBD" w:rsidRDefault="004E5DBD" w:rsidP="00EE26C0">
      <w:pPr>
        <w:spacing w:after="200" w:line="276" w:lineRule="auto"/>
        <w:jc w:val="both"/>
        <w:rPr>
          <w:rFonts w:eastAsiaTheme="minorHAnsi"/>
          <w:lang w:eastAsia="en-US"/>
        </w:rPr>
      </w:pPr>
    </w:p>
    <w:p w:rsidR="00A33490" w:rsidRDefault="00A33490" w:rsidP="00EE26C0">
      <w:pPr>
        <w:spacing w:after="200" w:line="276" w:lineRule="auto"/>
        <w:jc w:val="both"/>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VEREADOR MALBERK DULLIUS</w:t>
      </w:r>
    </w:p>
    <w:p w:rsidR="00A33490" w:rsidRPr="00EE26C0" w:rsidRDefault="00A33490" w:rsidP="00EE26C0">
      <w:pPr>
        <w:spacing w:after="200" w:line="276" w:lineRule="auto"/>
        <w:jc w:val="both"/>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Presidente</w:t>
      </w:r>
    </w:p>
    <w:p w:rsidR="00EE26C0" w:rsidRDefault="00EE26C0"/>
    <w:sectPr w:rsidR="00EE26C0" w:rsidSect="003E3D03">
      <w:type w:val="continuous"/>
      <w:pgSz w:w="12240" w:h="15840" w:code="1"/>
      <w:pgMar w:top="1418" w:right="1304" w:bottom="1418" w:left="709"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0"/>
    <w:rsid w:val="0016369A"/>
    <w:rsid w:val="003E2EDA"/>
    <w:rsid w:val="003E3D03"/>
    <w:rsid w:val="004A4C50"/>
    <w:rsid w:val="004A50D2"/>
    <w:rsid w:val="004E5DBD"/>
    <w:rsid w:val="00A33490"/>
    <w:rsid w:val="00ED0E01"/>
    <w:rsid w:val="00EE26C0"/>
    <w:rsid w:val="00F83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6369A"/>
    <w:pPr>
      <w:spacing w:after="0" w:line="240" w:lineRule="auto"/>
    </w:pPr>
  </w:style>
  <w:style w:type="character" w:styleId="nfase">
    <w:name w:val="Emphasis"/>
    <w:qFormat/>
    <w:rsid w:val="00EE26C0"/>
    <w:rPr>
      <w:rFonts w:ascii="Times New Roman" w:hAnsi="Times New Roman" w:cs="Times New Roman" w:hint="default"/>
      <w:i/>
      <w:iCs/>
    </w:rPr>
  </w:style>
  <w:style w:type="paragraph" w:styleId="NormalWeb">
    <w:name w:val="Normal (Web)"/>
    <w:basedOn w:val="Normal"/>
    <w:unhideWhenUsed/>
    <w:rsid w:val="00EE26C0"/>
    <w:pPr>
      <w:spacing w:before="100" w:beforeAutospacing="1" w:after="100" w:afterAutospacing="1"/>
      <w:ind w:firstLine="30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6369A"/>
    <w:pPr>
      <w:spacing w:after="0" w:line="240" w:lineRule="auto"/>
    </w:pPr>
  </w:style>
  <w:style w:type="character" w:styleId="nfase">
    <w:name w:val="Emphasis"/>
    <w:qFormat/>
    <w:rsid w:val="00EE26C0"/>
    <w:rPr>
      <w:rFonts w:ascii="Times New Roman" w:hAnsi="Times New Roman" w:cs="Times New Roman" w:hint="default"/>
      <w:i/>
      <w:iCs/>
    </w:rPr>
  </w:style>
  <w:style w:type="paragraph" w:styleId="NormalWeb">
    <w:name w:val="Normal (Web)"/>
    <w:basedOn w:val="Normal"/>
    <w:unhideWhenUsed/>
    <w:rsid w:val="00EE26C0"/>
    <w:pPr>
      <w:spacing w:before="100" w:beforeAutospacing="1" w:after="100" w:afterAutospacing="1"/>
      <w:ind w:firstLine="30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2015-06-10T11:58:00Z</cp:lastPrinted>
  <dcterms:created xsi:type="dcterms:W3CDTF">2015-06-17T12:26:00Z</dcterms:created>
  <dcterms:modified xsi:type="dcterms:W3CDTF">2015-06-17T12:26:00Z</dcterms:modified>
</cp:coreProperties>
</file>