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 w:rsidP="00A74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987A30">
        <w:rPr>
          <w:rFonts w:ascii="Times New Roman" w:hAnsi="Times New Roman" w:cs="Times New Roman"/>
          <w:sz w:val="24"/>
          <w:szCs w:val="24"/>
        </w:rPr>
        <w:t xml:space="preserve">de Redentora, realizou no dia </w:t>
      </w:r>
      <w:r w:rsidR="004604E1">
        <w:rPr>
          <w:rFonts w:ascii="Times New Roman" w:hAnsi="Times New Roman" w:cs="Times New Roman"/>
          <w:sz w:val="24"/>
          <w:szCs w:val="24"/>
        </w:rPr>
        <w:t>20</w:t>
      </w:r>
      <w:r w:rsidR="002D78A5">
        <w:rPr>
          <w:rFonts w:ascii="Times New Roman" w:hAnsi="Times New Roman" w:cs="Times New Roman"/>
          <w:sz w:val="24"/>
          <w:szCs w:val="24"/>
        </w:rPr>
        <w:t xml:space="preserve"> de maio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sz w:val="24"/>
          <w:szCs w:val="24"/>
        </w:rPr>
        <w:t xml:space="preserve">a </w:t>
      </w:r>
      <w:r w:rsidR="00A74332">
        <w:rPr>
          <w:rFonts w:ascii="Times New Roman" w:hAnsi="Times New Roman" w:cs="Times New Roman"/>
          <w:sz w:val="24"/>
          <w:szCs w:val="24"/>
        </w:rPr>
        <w:t xml:space="preserve">décima </w:t>
      </w:r>
      <w:r w:rsidR="004604E1">
        <w:rPr>
          <w:rFonts w:ascii="Times New Roman" w:hAnsi="Times New Roman" w:cs="Times New Roman"/>
          <w:sz w:val="24"/>
          <w:szCs w:val="24"/>
        </w:rPr>
        <w:t>quinta</w:t>
      </w:r>
      <w:r w:rsidR="0098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sessão ordinária,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4604E1" w:rsidRDefault="0046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7404E"/>
          <w:sz w:val="26"/>
          <w:szCs w:val="26"/>
        </w:rPr>
        <w:br/>
      </w:r>
      <w:r>
        <w:rPr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Projeto de Lei nº 039/13. </w:t>
      </w:r>
      <w:proofErr w:type="gramStart"/>
      <w:r>
        <w:rPr>
          <w:rFonts w:ascii="Tahoma" w:hAnsi="Tahoma" w:cs="Tahoma"/>
          <w:color w:val="37404E"/>
          <w:sz w:val="26"/>
          <w:szCs w:val="26"/>
          <w:shd w:val="clear" w:color="auto" w:fill="FFFFFF"/>
        </w:rPr>
        <w:t>AUTORIZA</w:t>
      </w:r>
      <w:proofErr w:type="gramEnd"/>
      <w:r>
        <w:rPr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O PODER EXECUTIVO O RETIFICAR OS ATOS ADMINISTRATIVOS DE EXTINÇÃO DO CONSORCIO INTERMUNICIPAL DE MAQUINAS COM SEDE NO MUNICIPIO DE TENENTE PORTELA/RS E DA OUTRAS PROVIDENCIAS. Manifestaram-se os Vereadores Denilson e Sergio. Posto em votação. </w:t>
      </w:r>
      <w:proofErr w:type="gramStart"/>
      <w:r>
        <w:rPr>
          <w:rFonts w:ascii="Tahoma" w:hAnsi="Tahoma" w:cs="Tahoma"/>
          <w:color w:val="37404E"/>
          <w:sz w:val="26"/>
          <w:szCs w:val="26"/>
          <w:shd w:val="clear" w:color="auto" w:fill="FFFFFF"/>
        </w:rPr>
        <w:t>aprovado</w:t>
      </w:r>
      <w:proofErr w:type="gramEnd"/>
      <w:r>
        <w:rPr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por unanimidade.</w:t>
      </w:r>
      <w:r>
        <w:rPr>
          <w:rFonts w:ascii="Tahoma" w:hAnsi="Tahoma" w:cs="Tahoma"/>
          <w:color w:val="37404E"/>
          <w:sz w:val="26"/>
          <w:szCs w:val="26"/>
        </w:rPr>
        <w:br/>
      </w:r>
      <w:r>
        <w:rPr>
          <w:rFonts w:ascii="Tahoma" w:hAnsi="Tahoma" w:cs="Tahoma"/>
          <w:color w:val="37404E"/>
          <w:sz w:val="26"/>
          <w:szCs w:val="26"/>
          <w:shd w:val="clear" w:color="auto" w:fill="FFFFFF"/>
        </w:rPr>
        <w:t>Requerimento nº 023/</w:t>
      </w:r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13. </w:t>
      </w:r>
      <w:proofErr w:type="gram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do</w:t>
      </w:r>
      <w:proofErr w:type="gram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Ver. Sergio. </w:t>
      </w:r>
      <w:proofErr w:type="gram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que</w:t>
      </w:r>
      <w:proofErr w:type="gram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solicita cópia do Convenio firmado pelo </w:t>
      </w:r>
      <w:proofErr w:type="spell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Municipio</w:t>
      </w:r>
      <w:proofErr w:type="spell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com o Hospital </w:t>
      </w:r>
      <w:proofErr w:type="spell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Sta</w:t>
      </w:r>
      <w:proofErr w:type="spell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Rita de </w:t>
      </w:r>
      <w:proofErr w:type="spell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Cassia</w:t>
      </w:r>
      <w:proofErr w:type="spell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, para manutenção do mesmo. Aprovado por unanimidade.</w:t>
      </w:r>
      <w:r>
        <w:rPr>
          <w:rFonts w:ascii="Tahoma" w:hAnsi="Tahoma" w:cs="Tahoma"/>
          <w:color w:val="37404E"/>
          <w:sz w:val="26"/>
          <w:szCs w:val="26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Indicação nº 018/13, do Vereador Denilson, que solicita substituição de caixa d’</w:t>
      </w:r>
      <w:proofErr w:type="spell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agua</w:t>
      </w:r>
      <w:proofErr w:type="spell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na localidade de Vila São Sebastião, pois a mesma e de metal e esta em péssimas condições de conservação sendo que a capacidade deve ser de 15.000 litros.</w:t>
      </w:r>
      <w:r>
        <w:rPr>
          <w:rFonts w:ascii="Tahoma" w:hAnsi="Tahoma" w:cs="Tahoma"/>
          <w:color w:val="37404E"/>
          <w:sz w:val="26"/>
          <w:szCs w:val="26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Indicação nº 019/13, do Vereador Paulo que solicita realização serviços contenção e desvio de água que desce na Rua Wanderley de Oliveira Pereira travessa com a Rua Leonor </w:t>
      </w:r>
      <w:proofErr w:type="spell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Bressan</w:t>
      </w:r>
      <w:proofErr w:type="spell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, pois a água esta invadindo a residência de Ido </w:t>
      </w:r>
      <w:proofErr w:type="spell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Bressan</w:t>
      </w:r>
      <w:proofErr w:type="spell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e </w:t>
      </w:r>
      <w:proofErr w:type="spell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Adelia</w:t>
      </w:r>
      <w:proofErr w:type="spell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Bressan</w:t>
      </w:r>
      <w:proofErr w:type="spellEnd"/>
      <w:r>
        <w:rPr>
          <w:rStyle w:val="textexposedshow"/>
          <w:rFonts w:ascii="Tahoma" w:hAnsi="Tahoma" w:cs="Tahoma"/>
          <w:color w:val="37404E"/>
          <w:sz w:val="26"/>
          <w:szCs w:val="26"/>
          <w:shd w:val="clear" w:color="auto" w:fill="FFFFFF"/>
        </w:rPr>
        <w:t>.</w:t>
      </w:r>
    </w:p>
    <w:sectPr w:rsidR="004604E1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36"/>
    <w:multiLevelType w:val="hybridMultilevel"/>
    <w:tmpl w:val="7E9E0292"/>
    <w:lvl w:ilvl="0" w:tplc="3CF044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047AB4"/>
    <w:rsid w:val="0011524B"/>
    <w:rsid w:val="001C1F5B"/>
    <w:rsid w:val="001C5388"/>
    <w:rsid w:val="001E0498"/>
    <w:rsid w:val="00277925"/>
    <w:rsid w:val="002D78A5"/>
    <w:rsid w:val="00367977"/>
    <w:rsid w:val="004604E1"/>
    <w:rsid w:val="00580101"/>
    <w:rsid w:val="00596C8E"/>
    <w:rsid w:val="005A2856"/>
    <w:rsid w:val="005C4966"/>
    <w:rsid w:val="005C5438"/>
    <w:rsid w:val="0062437E"/>
    <w:rsid w:val="00684CA4"/>
    <w:rsid w:val="006D7438"/>
    <w:rsid w:val="0070698B"/>
    <w:rsid w:val="00725565"/>
    <w:rsid w:val="007E7361"/>
    <w:rsid w:val="008242EC"/>
    <w:rsid w:val="0086052F"/>
    <w:rsid w:val="00865AFE"/>
    <w:rsid w:val="00937235"/>
    <w:rsid w:val="00987A30"/>
    <w:rsid w:val="009B35C3"/>
    <w:rsid w:val="00A21759"/>
    <w:rsid w:val="00A6201A"/>
    <w:rsid w:val="00A63463"/>
    <w:rsid w:val="00A71568"/>
    <w:rsid w:val="00A74332"/>
    <w:rsid w:val="00B741B4"/>
    <w:rsid w:val="00BB3505"/>
    <w:rsid w:val="00BC6FB4"/>
    <w:rsid w:val="00BD05E4"/>
    <w:rsid w:val="00BE6472"/>
    <w:rsid w:val="00C3184F"/>
    <w:rsid w:val="00D905BD"/>
    <w:rsid w:val="00D96E2E"/>
    <w:rsid w:val="00E92327"/>
    <w:rsid w:val="00F2244C"/>
    <w:rsid w:val="00F5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361"/>
    <w:pPr>
      <w:ind w:left="720"/>
      <w:contextualSpacing/>
    </w:pPr>
  </w:style>
  <w:style w:type="character" w:customStyle="1" w:styleId="textexposedshow">
    <w:name w:val="text_exposed_show"/>
    <w:basedOn w:val="Fontepargpadro"/>
    <w:rsid w:val="00460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2013-05-21T18:20:00Z</dcterms:created>
  <dcterms:modified xsi:type="dcterms:W3CDTF">2013-05-21T18:20:00Z</dcterms:modified>
</cp:coreProperties>
</file>