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70698B">
        <w:rPr>
          <w:rFonts w:ascii="Times New Roman" w:hAnsi="Times New Roman" w:cs="Times New Roman"/>
          <w:sz w:val="24"/>
          <w:szCs w:val="24"/>
        </w:rPr>
        <w:t>de Redentora, realizou no dia 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698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quarta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BB3505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05">
        <w:rPr>
          <w:rFonts w:ascii="Times New Roman" w:hAnsi="Times New Roman" w:cs="Times New Roman"/>
          <w:sz w:val="24"/>
          <w:szCs w:val="24"/>
        </w:rPr>
        <w:t>Projeto de Lei nº 021/12. Manifestaram-se os Vereadores Iodai, Denilson, Osmar, José, Jaime, Sergio – aparte Denilson. Não havendo mais Vereadores a manifestar-se. Posto em votação. Aprovado por unanimidade</w:t>
      </w:r>
    </w:p>
    <w:p w:rsidR="001E0498" w:rsidRDefault="001E0498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023/13. Manifestou-se o Vereador Osmar. Não havendo mais Vereadores a manifestar-se. Posto em votação. Aprovado por unanimidade</w:t>
      </w:r>
    </w:p>
    <w:p w:rsidR="001E0498" w:rsidRDefault="0070698B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024/13. Não houve manifestação dos Senhores Vereadores. Posto em votação. Aprovado por unanimidade</w:t>
      </w:r>
    </w:p>
    <w:p w:rsidR="0070698B" w:rsidRDefault="0070698B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025/13. Encaminhado as Comissões Competentes. </w:t>
      </w:r>
    </w:p>
    <w:p w:rsidR="0070698B" w:rsidRDefault="0070698B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026/13. Manifestaram-se os Vereadores Osmar – aparte Jaime, Paulo; Iodai – aparte Paulo e Jaime; José; Denilson.  Não havendo mais Vereadores a manifestar-se. Posto em votação. Aprovado por unanimidade. </w:t>
      </w:r>
    </w:p>
    <w:p w:rsidR="0070698B" w:rsidRDefault="0070698B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003/13. Manifestaram-se os Vereadores Denilson e Sergio.  Não havendo mais Vereadores a manifestar-se. Posto em votação. Aprovado por unanimidade. </w:t>
      </w:r>
    </w:p>
    <w:p w:rsidR="0070698B" w:rsidRDefault="0070698B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003/13, do Vereador Osmar. Manifestaram-se os Vereadores Osmar. Denilson – Paulo, José e Iodai.  Não havendo mais Vereadores a manifestar-se. Posto em votação. Aprovado por unanimidade com emenda dos Vereadores Denilson, solicitando a construção de unidades habitacionais na localidade de Vista Alegre e do Vereador José solicitando que o Poder Executivo envie Projeto de Lei tornando a área localizada em vila Ottonelli em área de interesse social</w:t>
      </w:r>
    </w:p>
    <w:p w:rsidR="00367977" w:rsidRPr="008242EC" w:rsidRDefault="00367977" w:rsidP="0070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 xml:space="preserve">ÕES PESSOAIS. </w:t>
      </w:r>
      <w:r w:rsidR="0070698B">
        <w:rPr>
          <w:rFonts w:ascii="Times New Roman" w:hAnsi="Times New Roman" w:cs="Times New Roman"/>
          <w:sz w:val="24"/>
          <w:szCs w:val="24"/>
        </w:rPr>
        <w:t xml:space="preserve">Manifestaram-se os Vereadores Paulo que teceu comentário sobre o </w:t>
      </w:r>
      <w:proofErr w:type="spellStart"/>
      <w:r w:rsidR="0070698B">
        <w:rPr>
          <w:rFonts w:ascii="Times New Roman" w:hAnsi="Times New Roman" w:cs="Times New Roman"/>
          <w:sz w:val="24"/>
          <w:szCs w:val="24"/>
        </w:rPr>
        <w:t>Seminario</w:t>
      </w:r>
      <w:proofErr w:type="spellEnd"/>
      <w:r w:rsidR="0070698B">
        <w:rPr>
          <w:rFonts w:ascii="Times New Roman" w:hAnsi="Times New Roman" w:cs="Times New Roman"/>
          <w:sz w:val="24"/>
          <w:szCs w:val="24"/>
        </w:rPr>
        <w:t xml:space="preserve"> da UVB e Vereador Osmar que registro a presença na Sessão dos Vereadores Joãozinho e </w:t>
      </w:r>
      <w:proofErr w:type="spellStart"/>
      <w:r w:rsidR="0070698B">
        <w:rPr>
          <w:rFonts w:ascii="Times New Roman" w:hAnsi="Times New Roman" w:cs="Times New Roman"/>
          <w:sz w:val="24"/>
          <w:szCs w:val="24"/>
        </w:rPr>
        <w:t>Afránio</w:t>
      </w:r>
      <w:proofErr w:type="spellEnd"/>
      <w:r w:rsidR="0070698B">
        <w:rPr>
          <w:rFonts w:ascii="Times New Roman" w:hAnsi="Times New Roman" w:cs="Times New Roman"/>
          <w:sz w:val="24"/>
          <w:szCs w:val="24"/>
        </w:rPr>
        <w:t xml:space="preserve"> do Municipio de Cel. Bicaco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1E0498"/>
    <w:rsid w:val="00367977"/>
    <w:rsid w:val="00580101"/>
    <w:rsid w:val="005C4966"/>
    <w:rsid w:val="0062437E"/>
    <w:rsid w:val="0070698B"/>
    <w:rsid w:val="008242EC"/>
    <w:rsid w:val="00865AFE"/>
    <w:rsid w:val="00937235"/>
    <w:rsid w:val="009B35C3"/>
    <w:rsid w:val="00A21759"/>
    <w:rsid w:val="00A63463"/>
    <w:rsid w:val="00BB3505"/>
    <w:rsid w:val="00C3184F"/>
    <w:rsid w:val="00E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2013-03-20T14:33:00Z</dcterms:created>
  <dcterms:modified xsi:type="dcterms:W3CDTF">2013-03-20T14:33:00Z</dcterms:modified>
</cp:coreProperties>
</file>