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B9" w:rsidRDefault="007A09B9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D0066B" w:rsidRDefault="00CA56FE" w:rsidP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EDITAL Nº </w:t>
      </w:r>
      <w:r w:rsidR="00DF7EB9">
        <w:rPr>
          <w:rFonts w:ascii="Times New Roman" w:hAnsi="Times New Roman" w:cs="Times New Roman"/>
          <w:color w:val="000000" w:themeColor="text1"/>
          <w:sz w:val="24"/>
          <w:szCs w:val="24"/>
        </w:rPr>
        <w:t>004/13</w:t>
      </w:r>
    </w:p>
    <w:p w:rsidR="00D0066B" w:rsidRDefault="00CA56FE" w:rsidP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hAnsi="Times New Roman" w:cs="Times New Roman"/>
          <w:color w:val="000000" w:themeColor="text1"/>
          <w:sz w:val="24"/>
          <w:szCs w:val="24"/>
        </w:rPr>
        <w:t>PROCESSO Nº</w:t>
      </w:r>
      <w:proofErr w:type="gramStart"/>
      <w:r w:rsidRPr="00CA5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7E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DF7EB9">
        <w:rPr>
          <w:rFonts w:ascii="Times New Roman" w:hAnsi="Times New Roman" w:cs="Times New Roman"/>
          <w:color w:val="000000" w:themeColor="text1"/>
          <w:sz w:val="24"/>
          <w:szCs w:val="24"/>
        </w:rPr>
        <w:t>004</w:t>
      </w:r>
    </w:p>
    <w:p w:rsidR="00CA56FE" w:rsidRPr="00CA56FE" w:rsidRDefault="00CA56FE" w:rsidP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hAnsi="Times New Roman" w:cs="Times New Roman"/>
          <w:color w:val="000000" w:themeColor="text1"/>
          <w:sz w:val="24"/>
          <w:szCs w:val="24"/>
        </w:rPr>
        <w:t>DISPENSA DE LICITAÇÃO</w:t>
      </w:r>
    </w:p>
    <w:p w:rsidR="00CA56FE" w:rsidRPr="00CA56FE" w:rsidRDefault="00CA56FE" w:rsidP="00CA56F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6FE" w:rsidRPr="00CA56FE" w:rsidRDefault="00CA56FE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TERMO DE DISPENSA DE LICITAÇÃO</w:t>
      </w:r>
    </w:p>
    <w:p w:rsidR="00CA56FE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CA56FE" w:rsidRPr="00CA56FE" w:rsidRDefault="00205ABC" w:rsidP="00CA56FE">
      <w:pPr>
        <w:ind w:firstLine="31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Fica dispensada de licitação a despesa abaixo especificada, cujo objeto é</w:t>
      </w:r>
      <w:r w:rsidR="00DF7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F7EB9" w:rsidRPr="001376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01 REFRIGERADOR CONSUL cra30; 01 MESA ESCRITORIO 1,20 KAPPESBERG; 01 MESA ESCRITORIO 1,50 KAPPESBERG; 01 CONEXÃO CANTO KAPPESBERG; 01 BALCÃO 0,80 cm C/ 02 PORTAS E CHAVES KAPPESBERG E 02 GAVETEIRO C/02 GAVETAS E CHAVES CAPPESBERG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 fulcro na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 Lei n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vertAlign w:val="superscript"/>
          <w:lang w:eastAsia="pt-BR"/>
        </w:rPr>
        <w:t>o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8.666/93,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 suas alterações posteriores, 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em consonância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o Parecer Jurídico acostada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aos autos, exigência do art.38, inciso VI, do mesmo diploma legal. </w:t>
      </w:r>
    </w:p>
    <w:p w:rsid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NOME DO CREDOR: </w:t>
      </w:r>
      <w:r w:rsidR="00DF7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CR DELLALIBERA</w:t>
      </w:r>
    </w:p>
    <w:p w:rsidR="00D56F5A" w:rsidRDefault="00D56F5A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56F5A" w:rsidRDefault="00D56F5A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CNPJ nº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07.869.711/0001-46</w:t>
      </w:r>
    </w:p>
    <w:p w:rsidR="00D0066B" w:rsidRPr="00CA56FE" w:rsidRDefault="00D56F5A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D0066B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ENDEREÇO: </w:t>
      </w:r>
      <w:r w:rsidR="0020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Av. </w:t>
      </w:r>
      <w:r w:rsidR="00DF7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Constante Luiz Gemelli nº 241, centro</w:t>
      </w:r>
    </w:p>
    <w:p w:rsidR="00EF3F1F" w:rsidRDefault="00EF3F1F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F3F1F" w:rsidRDefault="00EF3F1F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REDENTORA - RS</w:t>
      </w:r>
    </w:p>
    <w:p w:rsidR="00D0066B" w:rsidRDefault="00D0066B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A56FE" w:rsidRDefault="00A91044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VALOR UNITÁRIO</w:t>
      </w:r>
      <w:r w:rsidR="00CA56FE"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D00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R$. </w:t>
      </w:r>
      <w:r w:rsidR="00DF7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(anexo)</w:t>
      </w:r>
    </w:p>
    <w:p w:rsidR="00D0066B" w:rsidRDefault="00D0066B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A91044" w:rsidRDefault="00A91044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TOTAL:</w:t>
      </w:r>
      <w:r w:rsidR="00DF7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R$. 2.881,00 </w:t>
      </w:r>
      <w:proofErr w:type="gramStart"/>
      <w:r w:rsidR="00DF7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( </w:t>
      </w:r>
      <w:proofErr w:type="gramEnd"/>
      <w:r w:rsidR="00DF7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dois mil oitocentos e oitenta e um reais)</w:t>
      </w:r>
    </w:p>
    <w:p w:rsidR="00D0066B" w:rsidRDefault="00D0066B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0066B" w:rsidRDefault="00D0066B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FORMA DE PAGAMENTO</w:t>
      </w:r>
      <w:r w:rsidR="00DF7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 10 vezes com entrada para 21 de fevereiro de 2013.</w:t>
      </w:r>
    </w:p>
    <w:p w:rsidR="00D0066B" w:rsidRDefault="00D0066B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205ABC" w:rsidRPr="00CA56FE" w:rsidRDefault="00DF7EB9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PRAZO DE ENTREGA: imediata</w:t>
      </w:r>
    </w:p>
    <w:p w:rsidR="00CA56FE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CA56FE" w:rsidRPr="00CA56FE" w:rsidRDefault="00A91044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Redentora,</w:t>
      </w:r>
      <w:r w:rsidR="00CA56FE"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="00D56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04 de fevereiro</w:t>
      </w:r>
      <w:r w:rsidR="00DF7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DF7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</w:t>
      </w:r>
      <w:proofErr w:type="spellEnd"/>
      <w:r w:rsidR="00DF7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2013</w:t>
      </w:r>
    </w:p>
    <w:p w:rsidR="00CA56FE" w:rsidRPr="00CA56FE" w:rsidRDefault="00CA56FE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CA56FE" w:rsidRDefault="00CA56FE" w:rsidP="00A91044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A910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Paulo Cesar Ribeiro</w:t>
      </w:r>
    </w:p>
    <w:p w:rsidR="00CA56FE" w:rsidRPr="00CA56FE" w:rsidRDefault="00A91044" w:rsidP="00D56F5A">
      <w:pPr>
        <w:spacing w:line="240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r w:rsidRPr="00A9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</w:t>
      </w:r>
    </w:p>
    <w:sectPr w:rsidR="00CA56FE" w:rsidRPr="00CA56FE" w:rsidSect="00BA271D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A56FE"/>
    <w:rsid w:val="000F1E7B"/>
    <w:rsid w:val="00137650"/>
    <w:rsid w:val="00205ABC"/>
    <w:rsid w:val="00225D5C"/>
    <w:rsid w:val="002D02FB"/>
    <w:rsid w:val="005B6628"/>
    <w:rsid w:val="006B4B22"/>
    <w:rsid w:val="007A09B9"/>
    <w:rsid w:val="00A91044"/>
    <w:rsid w:val="00BA271D"/>
    <w:rsid w:val="00CA1B2A"/>
    <w:rsid w:val="00CA56FE"/>
    <w:rsid w:val="00D0066B"/>
    <w:rsid w:val="00D56F5A"/>
    <w:rsid w:val="00D94901"/>
    <w:rsid w:val="00DF7EB9"/>
    <w:rsid w:val="00E37A66"/>
    <w:rsid w:val="00EF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9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cp:lastPrinted>2013-02-05T17:50:00Z</cp:lastPrinted>
  <dcterms:created xsi:type="dcterms:W3CDTF">2013-01-31T13:49:00Z</dcterms:created>
  <dcterms:modified xsi:type="dcterms:W3CDTF">2013-02-05T17:55:00Z</dcterms:modified>
</cp:coreProperties>
</file>