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06" w:rsidRDefault="00CE319C" w:rsidP="00964606">
      <w:pPr>
        <w:jc w:val="center"/>
        <w:rPr>
          <w:b/>
        </w:rPr>
      </w:pPr>
      <w:bookmarkStart w:id="0" w:name="_GoBack"/>
      <w:bookmarkEnd w:id="0"/>
      <w:permStart w:id="1966219752" w:edGrp="everyone"/>
      <w:permEnd w:id="1966219752"/>
      <w:r>
        <w:rPr>
          <w:b/>
        </w:rPr>
        <w:t>LEGISLATIVO DE REDENTORA - 2024</w:t>
      </w:r>
    </w:p>
    <w:p w:rsidR="00964606" w:rsidRDefault="00964606" w:rsidP="00964606">
      <w:pPr>
        <w:jc w:val="center"/>
        <w:rPr>
          <w:b/>
        </w:rPr>
      </w:pPr>
      <w:r>
        <w:rPr>
          <w:b/>
        </w:rPr>
        <w:t>Notas Explicativas do Balanço Financeiro</w:t>
      </w:r>
    </w:p>
    <w:p w:rsidR="00964606" w:rsidRDefault="00964606" w:rsidP="009646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pt-BR"/>
        </w:rPr>
      </w:pPr>
      <w:r>
        <w:rPr>
          <w:rFonts w:eastAsia="Times New Roman" w:cs="Arial"/>
          <w:b/>
          <w:lang w:eastAsia="pt-BR"/>
        </w:rPr>
        <w:t xml:space="preserve">Nota 1 - Receitas Orçamentárias: </w:t>
      </w:r>
      <w:r>
        <w:t>Não há registro de receita orçamentária tendo em vista que o poder legislativo não possuiu competência para arrecadar receitas.</w:t>
      </w:r>
    </w:p>
    <w:p w:rsidR="007C1391" w:rsidRDefault="00964606" w:rsidP="00964606">
      <w:pPr>
        <w:spacing w:after="0"/>
        <w:jc w:val="both"/>
      </w:pPr>
      <w:r>
        <w:rPr>
          <w:b/>
        </w:rPr>
        <w:t xml:space="preserve">Nota 2 – Transferências Financeiras Recebidas e </w:t>
      </w:r>
      <w:proofErr w:type="gramStart"/>
      <w:r>
        <w:rPr>
          <w:b/>
        </w:rPr>
        <w:t>Concedidas</w:t>
      </w:r>
      <w:r>
        <w:t xml:space="preserve"> :</w:t>
      </w:r>
      <w:proofErr w:type="gramEnd"/>
      <w:r>
        <w:t xml:space="preserve"> os valores informados nessas linhas referem-se ao duodécimo recebido do executivo no valor de R$ </w:t>
      </w:r>
      <w:r w:rsidR="007C1391" w:rsidRPr="007C1391">
        <w:t>2.080.494,72</w:t>
      </w:r>
      <w:r w:rsidR="007C1391">
        <w:t xml:space="preserve"> </w:t>
      </w:r>
      <w:r>
        <w:t xml:space="preserve">, e a devolução do saldo não executado no exercício para o executivo de R$ </w:t>
      </w:r>
      <w:r w:rsidR="007C1391">
        <w:t>256.597,80</w:t>
      </w:r>
      <w:r>
        <w:t>.</w:t>
      </w:r>
      <w:r w:rsidR="007C1391">
        <w:t xml:space="preserve"> </w:t>
      </w:r>
      <w:r w:rsidR="007C1391" w:rsidRPr="007C1391">
        <w:t xml:space="preserve">Sendo R$ </w:t>
      </w:r>
      <w:r w:rsidR="007C1391">
        <w:t>252</w:t>
      </w:r>
      <w:r w:rsidR="007C1391" w:rsidRPr="007C1391">
        <w:t xml:space="preserve">.000,00 devolvidos ao Executivo, e R$ </w:t>
      </w:r>
      <w:r w:rsidR="007C1391">
        <w:t>4.597,80</w:t>
      </w:r>
      <w:r w:rsidR="007C1391" w:rsidRPr="007C1391">
        <w:t xml:space="preserve"> em caixa, como saldo para o exercício seguinte.</w:t>
      </w:r>
    </w:p>
    <w:p w:rsidR="00964606" w:rsidRDefault="00964606" w:rsidP="00964606">
      <w:pPr>
        <w:spacing w:after="0"/>
        <w:jc w:val="both"/>
      </w:pPr>
      <w:r>
        <w:rPr>
          <w:rFonts w:eastAsia="Times New Roman" w:cs="Arial"/>
          <w:b/>
          <w:lang w:eastAsia="pt-BR"/>
        </w:rPr>
        <w:t xml:space="preserve">Nota 3 – Recebimentos e pagamentos </w:t>
      </w:r>
      <w:proofErr w:type="gramStart"/>
      <w:r>
        <w:rPr>
          <w:rFonts w:eastAsia="Times New Roman" w:cs="Arial"/>
          <w:b/>
          <w:lang w:eastAsia="pt-BR"/>
        </w:rPr>
        <w:t>extra orçamentários</w:t>
      </w:r>
      <w:proofErr w:type="gramEnd"/>
      <w:r>
        <w:rPr>
          <w:rFonts w:eastAsia="Times New Roman" w:cs="Arial"/>
          <w:b/>
          <w:lang w:eastAsia="pt-BR"/>
        </w:rPr>
        <w:t xml:space="preserve">: </w:t>
      </w:r>
      <w:r>
        <w:rPr>
          <w:rFonts w:eastAsia="Times New Roman" w:cs="Arial"/>
          <w:lang w:eastAsia="pt-BR"/>
        </w:rPr>
        <w:t>os itens desses grupos correspondem aos ingressos e dispêndios que, na forma do parágrafo único do art. 3º a art. 103 da Lei Federal nº 4.320/64 se refere a operações que não transitam pelo orçamento, bem como a contrapartida das inscrições (ingressos) e pagamentos (dispêndios) de restos a pagar processados e não processados. O quadro a seguir mostra a movimentação ocorrida</w:t>
      </w:r>
      <w:r w:rsidR="007C1391">
        <w:rPr>
          <w:rFonts w:eastAsia="Times New Roman" w:cs="Arial"/>
          <w:lang w:eastAsia="pt-BR"/>
        </w:rPr>
        <w:t xml:space="preserve"> no exercício financeiro de 2024</w:t>
      </w:r>
      <w:r>
        <w:rPr>
          <w:rFonts w:eastAsia="Times New Roman" w:cs="Arial"/>
          <w:lang w:eastAsia="pt-BR"/>
        </w:rPr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54"/>
        <w:gridCol w:w="1559"/>
        <w:gridCol w:w="1559"/>
      </w:tblGrid>
      <w:tr w:rsidR="00964606" w:rsidTr="0096460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06" w:rsidRDefault="00964606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pt-BR"/>
              </w:rPr>
              <w:t>Título / Subtítulo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06" w:rsidRDefault="00964606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pt-BR"/>
              </w:rPr>
              <w:t>Ingressos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06" w:rsidRDefault="00964606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pt-BR"/>
              </w:rPr>
              <w:t>Dispêndios</w:t>
            </w:r>
          </w:p>
        </w:tc>
      </w:tr>
      <w:tr w:rsidR="00964606" w:rsidTr="0096460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sz w:val="16"/>
                <w:szCs w:val="16"/>
                <w:lang w:eastAsia="pt-BR"/>
              </w:rPr>
              <w:t>5.3.1.7.0.00.00 - RP NÃO PROCESSADOS INSCRIÇÃO NO EXERCÍCIO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</w:tc>
      </w:tr>
      <w:tr w:rsidR="00964606" w:rsidTr="0096460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sz w:val="16"/>
                <w:szCs w:val="16"/>
                <w:lang w:eastAsia="pt-BR"/>
              </w:rPr>
              <w:t>5.3.2.7.0.00.00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eastAsia="Times New Roman" w:cs="Arial"/>
                <w:sz w:val="16"/>
                <w:szCs w:val="16"/>
                <w:lang w:eastAsia="pt-BR"/>
              </w:rPr>
              <w:t xml:space="preserve">-RP PROCESSADOS – INSCRIÇÃO NO EXERCICIO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06" w:rsidRDefault="0096460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64606" w:rsidRDefault="0096460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</w:tc>
      </w:tr>
      <w:tr w:rsidR="00964606" w:rsidTr="0096460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>6.3.1.4.0.00.00 – RP NÃO PROCESSADOS – PAGOS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</w:tr>
      <w:tr w:rsidR="00964606" w:rsidTr="0096460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>6.3.2.2.0.00.00 – RP PROCESSADOS – PAGOS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</w:tr>
      <w:tr w:rsidR="00964606" w:rsidTr="0096460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>1.1.3.5.0.00.00 - DEPÓSITOS RESTITUÍVEIS E VALORES VINCULADOS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</w:tr>
      <w:tr w:rsidR="00964606" w:rsidTr="0096460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 xml:space="preserve">1.1.3.8.1.06.00 - VALORES EM TRANSITO REALIZAVEIS </w:t>
            </w:r>
            <w:proofErr w:type="gramStart"/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>A CURTO PRAZO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</w:tr>
      <w:tr w:rsidR="00964606" w:rsidTr="0096460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>1.1.3.8.1.08.00 - - CREDITOS A RECEBER POR REEMBOLSO DE SALARIO FAMILIA PAGO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</w:tr>
      <w:tr w:rsidR="00964606" w:rsidTr="0096460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>1.1.3.8.1.09.00 - CREDITOS A RECEBER POR REEMBOLSO DE SALARIO MATERNIDADE PAGO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</w:tr>
      <w:tr w:rsidR="00964606" w:rsidTr="0096460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 xml:space="preserve">1.1.3.8.1.10.00 - AUXILIO </w:t>
            </w:r>
            <w:proofErr w:type="gramStart"/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>NATALIDADE PAGO A RECUPERAR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</w:tr>
      <w:tr w:rsidR="00964606" w:rsidTr="0096460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>1.1.3.8.1.11.00 - CREDITOS A RECEBER POR REEMBOLSO DE AUXILIO DOENÇA E ACIDENTES PAGOS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</w:tr>
      <w:tr w:rsidR="00964606" w:rsidTr="0096460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 xml:space="preserve">2.1.8.8.1.01.00 - CONSIGNACOES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 xml:space="preserve">R$ </w:t>
            </w:r>
            <w:r w:rsidR="007C1391" w:rsidRPr="007C1391">
              <w:rPr>
                <w:rFonts w:eastAsia="Times New Roman" w:cs="Arial"/>
                <w:bCs/>
                <w:sz w:val="16"/>
                <w:szCs w:val="16"/>
                <w:lang w:eastAsia="pt-BR"/>
              </w:rPr>
              <w:t>245.085,53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 xml:space="preserve">R$ </w:t>
            </w:r>
            <w:r w:rsidR="007C1391" w:rsidRPr="007C1391">
              <w:rPr>
                <w:rFonts w:eastAsia="Times New Roman" w:cs="Arial"/>
                <w:bCs/>
                <w:sz w:val="16"/>
                <w:szCs w:val="16"/>
                <w:lang w:eastAsia="pt-BR"/>
              </w:rPr>
              <w:t>245.085,53</w:t>
            </w:r>
          </w:p>
        </w:tc>
      </w:tr>
      <w:tr w:rsidR="00964606" w:rsidTr="0096460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</w:tr>
      <w:tr w:rsidR="00964606" w:rsidTr="0096460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 xml:space="preserve">Outros recebimentos </w:t>
            </w:r>
            <w:proofErr w:type="spellStart"/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>extraorçamentários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</w:p>
        </w:tc>
      </w:tr>
      <w:tr w:rsidR="00964606" w:rsidTr="0096460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 xml:space="preserve">Outros pagamentos </w:t>
            </w:r>
            <w:proofErr w:type="spellStart"/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>extraorçamentários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964606" w:rsidTr="0096460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  <w:t xml:space="preserve">Total de recebimentos e pagamentos </w:t>
            </w:r>
            <w:proofErr w:type="spellStart"/>
            <w:r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  <w:t>extraorçamentários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 xml:space="preserve">R$ </w:t>
            </w:r>
            <w:r w:rsidR="00607AF8" w:rsidRPr="00607AF8">
              <w:rPr>
                <w:rFonts w:eastAsia="Times New Roman" w:cs="Arial"/>
                <w:bCs/>
                <w:sz w:val="16"/>
                <w:szCs w:val="16"/>
                <w:lang w:eastAsia="pt-BR"/>
              </w:rPr>
              <w:t>245.085,53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06" w:rsidRDefault="00964606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 xml:space="preserve">R$ </w:t>
            </w:r>
            <w:r w:rsidR="00607AF8" w:rsidRPr="00607AF8">
              <w:rPr>
                <w:rFonts w:eastAsia="Times New Roman" w:cs="Arial"/>
                <w:bCs/>
                <w:sz w:val="16"/>
                <w:szCs w:val="16"/>
                <w:lang w:eastAsia="pt-BR"/>
              </w:rPr>
              <w:t>245.085,53</w:t>
            </w:r>
          </w:p>
        </w:tc>
      </w:tr>
    </w:tbl>
    <w:p w:rsidR="00964606" w:rsidRDefault="00964606" w:rsidP="00964606">
      <w:pPr>
        <w:spacing w:after="0"/>
        <w:jc w:val="both"/>
        <w:rPr>
          <w:sz w:val="16"/>
          <w:szCs w:val="16"/>
        </w:rPr>
      </w:pPr>
    </w:p>
    <w:p w:rsidR="00964606" w:rsidRDefault="00964606" w:rsidP="00964606">
      <w:pPr>
        <w:spacing w:after="0"/>
        <w:jc w:val="both"/>
      </w:pPr>
      <w:r>
        <w:rPr>
          <w:b/>
        </w:rPr>
        <w:t xml:space="preserve">Nota 4 </w:t>
      </w:r>
      <w:proofErr w:type="gramStart"/>
      <w:r>
        <w:rPr>
          <w:b/>
        </w:rPr>
        <w:t>–Despesas</w:t>
      </w:r>
      <w:proofErr w:type="gramEnd"/>
      <w:r>
        <w:rPr>
          <w:b/>
        </w:rPr>
        <w:t xml:space="preserve"> Orçamentárias:</w:t>
      </w:r>
      <w:r>
        <w:t xml:space="preserve"> são apresentados os valores empenhados, com exclusão das operações </w:t>
      </w:r>
      <w:proofErr w:type="spellStart"/>
      <w:r>
        <w:t>intraorçamentárias</w:t>
      </w:r>
      <w:proofErr w:type="spellEnd"/>
      <w:r>
        <w:t>, já detalhadas em nota explicativa do Balanço Orçamentário. O detalhamento por fonte/destinação de recursos é explicitado nas Notas 2, 3, 4, 5 e 6.</w:t>
      </w:r>
    </w:p>
    <w:p w:rsidR="00964606" w:rsidRDefault="00964606" w:rsidP="00964606">
      <w:pPr>
        <w:spacing w:after="0"/>
        <w:jc w:val="both"/>
      </w:pPr>
    </w:p>
    <w:p w:rsidR="00964606" w:rsidRDefault="00964606" w:rsidP="00964606">
      <w:pPr>
        <w:spacing w:after="0"/>
        <w:jc w:val="both"/>
      </w:pPr>
      <w:r>
        <w:t>Renan Formentini Pereira</w:t>
      </w:r>
    </w:p>
    <w:p w:rsidR="00964606" w:rsidRDefault="00964606" w:rsidP="00964606">
      <w:pPr>
        <w:spacing w:after="0"/>
        <w:jc w:val="both"/>
      </w:pPr>
      <w:r>
        <w:t>CRC 084193/O-1</w:t>
      </w:r>
    </w:p>
    <w:p w:rsidR="00DA39C4" w:rsidRDefault="00DA39C4"/>
    <w:sectPr w:rsidR="00DA3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c+L4+QjoTjXCSvDsTDyAlqFUaOQ=" w:salt="kSFtlYrd0b2uAfmvelp9v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D9"/>
    <w:rsid w:val="00607AF8"/>
    <w:rsid w:val="00684F18"/>
    <w:rsid w:val="007C1391"/>
    <w:rsid w:val="007F66D9"/>
    <w:rsid w:val="00964606"/>
    <w:rsid w:val="00A540B0"/>
    <w:rsid w:val="00CE319C"/>
    <w:rsid w:val="00DA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6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6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360</Words>
  <Characters>1946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6</cp:revision>
  <dcterms:created xsi:type="dcterms:W3CDTF">2024-01-09T10:57:00Z</dcterms:created>
  <dcterms:modified xsi:type="dcterms:W3CDTF">2025-01-08T13:25:00Z</dcterms:modified>
</cp:coreProperties>
</file>