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CONTRATO </w:t>
      </w:r>
      <w:r w:rsidR="00441CA1">
        <w:rPr>
          <w:rFonts w:ascii="Arial Rounded MT Bold" w:hAnsi="Arial Rounded MT Bold" w:cs="Calibri"/>
          <w:sz w:val="20"/>
          <w:szCs w:val="20"/>
        </w:rPr>
        <w:t>nº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="00441CA1">
        <w:rPr>
          <w:rFonts w:ascii="Arial Rounded MT Bold" w:hAnsi="Arial Rounded MT Bold" w:cs="Calibri"/>
          <w:sz w:val="20"/>
          <w:szCs w:val="20"/>
        </w:rPr>
        <w:t>00</w:t>
      </w:r>
      <w:r w:rsidR="009704D6">
        <w:rPr>
          <w:rFonts w:ascii="Arial Rounded MT Bold" w:hAnsi="Arial Rounded MT Bold" w:cs="Calibri"/>
          <w:sz w:val="20"/>
          <w:szCs w:val="20"/>
        </w:rPr>
        <w:t>3</w:t>
      </w:r>
      <w:r w:rsidR="00441CA1">
        <w:rPr>
          <w:rFonts w:ascii="Arial Rounded MT Bold" w:hAnsi="Arial Rounded MT Bold" w:cs="Calibri"/>
          <w:sz w:val="20"/>
          <w:szCs w:val="20"/>
        </w:rPr>
        <w:t>/2014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</w:t>
      </w:r>
      <w:r w:rsidR="00441CA1">
        <w:rPr>
          <w:rFonts w:ascii="Arial Rounded MT Bold" w:hAnsi="Arial Rounded MT Bold" w:cs="Calibri"/>
          <w:sz w:val="20"/>
          <w:szCs w:val="20"/>
        </w:rPr>
        <w:t>11 de fevereiro de 2014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CONFORME PROCESSO LICITATÓRIO </w:t>
      </w:r>
      <w:r w:rsidR="00441CA1">
        <w:rPr>
          <w:rFonts w:ascii="Arial Rounded MT Bold" w:hAnsi="Arial Rounded MT Bold" w:cs="Calibri"/>
          <w:sz w:val="20"/>
          <w:szCs w:val="20"/>
        </w:rPr>
        <w:t>nº 007/14 – CARTA CONVITE nº</w:t>
      </w:r>
      <w:proofErr w:type="gramStart"/>
      <w:r w:rsidR="00441CA1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proofErr w:type="gramEnd"/>
      <w:r w:rsidR="00441CA1">
        <w:rPr>
          <w:rFonts w:ascii="Arial Rounded MT Bold" w:hAnsi="Arial Rounded MT Bold" w:cs="Calibri"/>
          <w:sz w:val="20"/>
          <w:szCs w:val="20"/>
        </w:rPr>
        <w:t>004/14 AQUISIÇÃO DE DIVISORIAS DE EUCATEX E VIDROS PARA REPOSIÇÃO NA CAMARA MUNICIPAL DE VEREADORES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Que entre si realizam, de um lado </w:t>
      </w:r>
      <w:r w:rsidRPr="003B3210">
        <w:rPr>
          <w:rFonts w:ascii="Arial Rounded MT Bold" w:hAnsi="Arial Rounded MT Bold" w:cs="Calibri"/>
          <w:b/>
          <w:sz w:val="20"/>
          <w:szCs w:val="20"/>
        </w:rPr>
        <w:t>A CAMARA MUNICIPAL DE VEREADORES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Estado do Rio Grande do Sul, Pessoa Jurídica de Direito Público, com sede na </w:t>
      </w:r>
      <w:r w:rsidR="00441CA1">
        <w:rPr>
          <w:rFonts w:ascii="Arial Rounded MT Bold" w:hAnsi="Arial Rounded MT Bold" w:cs="Calibri"/>
          <w:sz w:val="20"/>
          <w:szCs w:val="20"/>
        </w:rPr>
        <w:t>Pedro Luiz Costa nº 552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nesta cidade, inscrição no CNPJ sob o n. </w:t>
      </w:r>
      <w:r w:rsidR="00441CA1">
        <w:rPr>
          <w:rFonts w:ascii="Arial Rounded MT Bold" w:hAnsi="Arial Rounded MT Bold" w:cs="Calibri"/>
          <w:sz w:val="20"/>
          <w:szCs w:val="20"/>
        </w:rPr>
        <w:t>94.726.825/0001-31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neste ato representado pelo Presidente da Câmara Municipal de Vereadores </w:t>
      </w:r>
      <w:r w:rsidR="00441CA1">
        <w:rPr>
          <w:rFonts w:ascii="Arial Rounded MT Bold" w:hAnsi="Arial Rounded MT Bold" w:cs="Calibri"/>
          <w:sz w:val="20"/>
          <w:szCs w:val="20"/>
        </w:rPr>
        <w:t>Denilson Machado da Silva</w:t>
      </w:r>
      <w:r w:rsidRPr="003B3210">
        <w:rPr>
          <w:rFonts w:ascii="Arial Rounded MT Bold" w:hAnsi="Arial Rounded MT Bold" w:cs="Calibri"/>
          <w:sz w:val="20"/>
          <w:szCs w:val="20"/>
        </w:rPr>
        <w:t>, portador do CPF n</w:t>
      </w:r>
      <w:r w:rsidR="009704D6">
        <w:rPr>
          <w:rFonts w:ascii="Arial Rounded MT Bold" w:hAnsi="Arial Rounded MT Bold" w:cs="Calibri"/>
          <w:sz w:val="20"/>
          <w:szCs w:val="20"/>
        </w:rPr>
        <w:t>º 497 049 660 91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e CI n</w:t>
      </w:r>
      <w:r w:rsidR="009704D6">
        <w:rPr>
          <w:rFonts w:ascii="Arial Rounded MT Bold" w:hAnsi="Arial Rounded MT Bold" w:cs="Calibri"/>
          <w:sz w:val="20"/>
          <w:szCs w:val="20"/>
        </w:rPr>
        <w:t>º 104 159 0181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residente e domiciliado na </w:t>
      </w:r>
      <w:r w:rsidR="009704D6">
        <w:rPr>
          <w:rFonts w:ascii="Arial Rounded MT Bold" w:hAnsi="Arial Rounded MT Bold" w:cs="Calibri"/>
          <w:sz w:val="20"/>
          <w:szCs w:val="20"/>
        </w:rPr>
        <w:t>Acelino Lutz Pinheiro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Município de Redentora, doravante denominado de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CONTRATANTE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e de outro lado a Empresa </w:t>
      </w:r>
      <w:r w:rsidR="00441CA1">
        <w:rPr>
          <w:rFonts w:ascii="Arial Rounded MT Bold" w:hAnsi="Arial Rounded MT Bold" w:cs="Calibri"/>
          <w:sz w:val="20"/>
          <w:szCs w:val="20"/>
        </w:rPr>
        <w:t>ESTOFARIA E VIDRAÇARIA FANEZI – NEIDEMAR ANTONIO FAZENI</w:t>
      </w:r>
      <w:r w:rsidRPr="003B3210">
        <w:rPr>
          <w:rFonts w:ascii="Arial Rounded MT Bold" w:hAnsi="Arial Rounded MT Bold" w:cs="Calibri"/>
          <w:sz w:val="20"/>
          <w:szCs w:val="20"/>
        </w:rPr>
        <w:t>, inscrita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 xml:space="preserve">  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com CNPJ nº </w:t>
      </w:r>
      <w:r w:rsidR="00441CA1">
        <w:rPr>
          <w:rFonts w:ascii="Arial Rounded MT Bold" w:hAnsi="Arial Rounded MT Bold" w:cs="Calibri"/>
          <w:sz w:val="20"/>
          <w:szCs w:val="20"/>
        </w:rPr>
        <w:t xml:space="preserve">01.251.521/0001-84,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repre</w:t>
      </w:r>
      <w:r w:rsidR="00441CA1">
        <w:rPr>
          <w:rFonts w:ascii="Arial Rounded MT Bold" w:hAnsi="Arial Rounded MT Bold" w:cs="Calibri"/>
          <w:sz w:val="20"/>
          <w:szCs w:val="20"/>
        </w:rPr>
        <w:t>sen</w:t>
      </w:r>
      <w:r w:rsidR="009704D6">
        <w:rPr>
          <w:rFonts w:ascii="Arial Rounded MT Bold" w:hAnsi="Arial Rounded MT Bold" w:cs="Calibri"/>
          <w:sz w:val="20"/>
          <w:szCs w:val="20"/>
        </w:rPr>
        <w:t>tada neste ato por seu proprietá</w:t>
      </w:r>
      <w:r w:rsidR="00441CA1">
        <w:rPr>
          <w:rFonts w:ascii="Arial Rounded MT Bold" w:hAnsi="Arial Rounded MT Bold" w:cs="Calibri"/>
          <w:sz w:val="20"/>
          <w:szCs w:val="20"/>
        </w:rPr>
        <w:t>rio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  portador do CPF N.º </w:t>
      </w:r>
      <w:r w:rsidR="009704D6">
        <w:rPr>
          <w:rFonts w:ascii="Arial Rounded MT Bold" w:hAnsi="Arial Rounded MT Bold" w:cs="Calibri"/>
          <w:bCs/>
          <w:sz w:val="20"/>
          <w:szCs w:val="20"/>
        </w:rPr>
        <w:t>497052020 - 87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 e Carteira de Identidade n</w:t>
      </w:r>
      <w:r w:rsidR="009704D6">
        <w:rPr>
          <w:rFonts w:ascii="Arial Rounded MT Bold" w:hAnsi="Arial Rounded MT Bold" w:cs="Calibri"/>
          <w:bCs/>
          <w:sz w:val="20"/>
          <w:szCs w:val="20"/>
        </w:rPr>
        <w:t>º 203 8308959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residente e domiciliado na </w:t>
      </w:r>
      <w:r w:rsidR="009704D6">
        <w:rPr>
          <w:rFonts w:ascii="Arial Rounded MT Bold" w:hAnsi="Arial Rounded MT Bold" w:cs="Calibri"/>
          <w:sz w:val="20"/>
          <w:szCs w:val="20"/>
        </w:rPr>
        <w:t>Pedro Luiz Costa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cidade de </w:t>
      </w:r>
      <w:r w:rsidR="009704D6">
        <w:rPr>
          <w:rFonts w:ascii="Arial Rounded MT Bold" w:hAnsi="Arial Rounded MT Bold" w:cs="Calibri"/>
          <w:bCs/>
          <w:sz w:val="20"/>
          <w:szCs w:val="20"/>
        </w:rPr>
        <w:t>Redentora</w:t>
      </w:r>
      <w:r w:rsidRPr="003B3210">
        <w:rPr>
          <w:rFonts w:ascii="Arial Rounded MT Bold" w:hAnsi="Arial Rounded MT Bold" w:cs="Calibri"/>
          <w:sz w:val="20"/>
          <w:szCs w:val="20"/>
        </w:rPr>
        <w:t>,</w:t>
      </w:r>
      <w:r w:rsidR="009704D6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doravante denominada de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CONTRATADA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de comum acordo e amparado na Lei Federal n.º 8.666/93 e suas alterações posteriores, e no </w:t>
      </w:r>
      <w:r w:rsidRPr="003B3210">
        <w:rPr>
          <w:rFonts w:ascii="Arial Rounded MT Bold" w:hAnsi="Arial Rounded MT Bold" w:cs="Calibri"/>
          <w:b/>
          <w:sz w:val="20"/>
          <w:szCs w:val="20"/>
          <w:u w:val="single"/>
        </w:rPr>
        <w:t>Pro</w:t>
      </w:r>
      <w:r w:rsidR="009704D6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cesso Licitatório nº 007/14, </w:t>
      </w:r>
      <w:r w:rsidR="009704D6">
        <w:rPr>
          <w:rFonts w:ascii="Arial Rounded MT Bold" w:hAnsi="Arial Rounded MT Bold" w:cs="Calibri"/>
          <w:sz w:val="20"/>
          <w:szCs w:val="20"/>
          <w:u w:val="single"/>
        </w:rPr>
        <w:t xml:space="preserve">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Carta Convite  n° </w:t>
      </w:r>
      <w:r w:rsidR="009704D6">
        <w:rPr>
          <w:rFonts w:ascii="Arial Rounded MT Bold" w:hAnsi="Arial Rounded MT Bold" w:cs="Calibri"/>
          <w:b/>
          <w:bCs/>
          <w:sz w:val="20"/>
          <w:szCs w:val="20"/>
        </w:rPr>
        <w:t>004/14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,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declaram pelo presente instrumento e na melhor forma de direito, ter justo e contratado entre si, </w:t>
      </w:r>
      <w:r w:rsidRPr="009704D6">
        <w:rPr>
          <w:rFonts w:ascii="Arial Rounded MT Bold" w:hAnsi="Arial Rounded MT Bold" w:cs="Calibri"/>
          <w:sz w:val="20"/>
          <w:szCs w:val="20"/>
        </w:rPr>
        <w:t>o fornecimento de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 </w:t>
      </w:r>
      <w:r w:rsidR="009704D6">
        <w:rPr>
          <w:rFonts w:ascii="Arial Rounded MT Bold" w:hAnsi="Arial Rounded MT Bold" w:cs="Calibri"/>
          <w:sz w:val="20"/>
          <w:szCs w:val="20"/>
        </w:rPr>
        <w:t>DIVISORIAS DE EUCATEX E VIDROS PARA REPOSIÇÃO NA CAMARA MUNICIPAL DE VEREADORES</w:t>
      </w:r>
      <w:r w:rsidRPr="003B3210">
        <w:rPr>
          <w:rFonts w:ascii="Arial Rounded MT Bold" w:hAnsi="Arial Rounded MT Bold" w:cs="Calibri"/>
          <w:sz w:val="20"/>
          <w:szCs w:val="20"/>
        </w:rPr>
        <w:t>, nas cláusulas e condições conforme segue:</w:t>
      </w: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PRIMEIRA - DO FUNDAMENTO: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SEGUNDA - DO OBJETO: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se obriga a fornecer para 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>CONTRATANTE,</w:t>
      </w:r>
      <w:proofErr w:type="gramStart"/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="009704D6">
        <w:rPr>
          <w:rFonts w:ascii="Arial Rounded MT Bold" w:hAnsi="Arial Rounded MT Bold" w:cs="Calibri"/>
          <w:sz w:val="20"/>
          <w:szCs w:val="20"/>
        </w:rPr>
        <w:t xml:space="preserve"> </w:t>
      </w:r>
      <w:proofErr w:type="gramEnd"/>
      <w:r w:rsidR="009704D6">
        <w:rPr>
          <w:rFonts w:ascii="Arial Rounded MT Bold" w:hAnsi="Arial Rounded MT Bold" w:cs="Calibri"/>
          <w:sz w:val="20"/>
          <w:szCs w:val="20"/>
        </w:rPr>
        <w:t xml:space="preserve">DIVISORIAS DE EUCATEX E VIDROS PARA REPOSIÇÃO NA CAMARA MUNICIPAL DE VEREADORES                    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quantificado(s) e especificado(s), conforme </w:t>
      </w:r>
      <w:r w:rsidRPr="009704D6">
        <w:rPr>
          <w:rFonts w:ascii="Arial Rounded MT Bold" w:hAnsi="Arial Rounded MT Bold" w:cs="Calibri"/>
          <w:bCs/>
          <w:sz w:val="20"/>
          <w:szCs w:val="20"/>
        </w:rPr>
        <w:t xml:space="preserve">anexo </w:t>
      </w:r>
      <w:r w:rsidRPr="009704D6">
        <w:rPr>
          <w:rFonts w:ascii="Arial Rounded MT Bold" w:hAnsi="Arial Rounded MT Bold" w:cs="Calibri"/>
          <w:sz w:val="20"/>
          <w:szCs w:val="20"/>
        </w:rPr>
        <w:t>I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do edital do </w:t>
      </w:r>
      <w:r w:rsidRPr="009704D6">
        <w:rPr>
          <w:rFonts w:ascii="Arial Rounded MT Bold" w:hAnsi="Arial Rounded MT Bold" w:cs="Calibri"/>
          <w:bCs/>
          <w:sz w:val="20"/>
          <w:szCs w:val="20"/>
        </w:rPr>
        <w:t xml:space="preserve">Processo nº </w:t>
      </w:r>
      <w:r w:rsidR="009704D6" w:rsidRPr="009704D6">
        <w:rPr>
          <w:rFonts w:ascii="Arial Rounded MT Bold" w:hAnsi="Arial Rounded MT Bold" w:cs="Calibri"/>
          <w:bCs/>
          <w:sz w:val="20"/>
          <w:szCs w:val="20"/>
        </w:rPr>
        <w:t>007/14</w:t>
      </w:r>
      <w:r w:rsidRPr="009704D6">
        <w:rPr>
          <w:rFonts w:ascii="Arial Rounded MT Bold" w:hAnsi="Arial Rounded MT Bold" w:cs="Calibri"/>
          <w:bCs/>
          <w:sz w:val="20"/>
          <w:szCs w:val="20"/>
        </w:rPr>
        <w:t xml:space="preserve"> Carta Convite n° </w:t>
      </w:r>
      <w:r w:rsidR="009704D6" w:rsidRPr="009704D6">
        <w:rPr>
          <w:rFonts w:ascii="Arial Rounded MT Bold" w:hAnsi="Arial Rounded MT Bold" w:cs="Calibri"/>
          <w:bCs/>
          <w:sz w:val="20"/>
          <w:szCs w:val="20"/>
        </w:rPr>
        <w:t>004/14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, 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na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qualidade de vencedora  destes, tudo de acordo as condições apresentadas em sua proposta bem como nas cláusulas e condições deste contrato.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</w:p>
    <w:p w:rsidR="00233F4A" w:rsidRPr="009704D6" w:rsidRDefault="00233F4A" w:rsidP="00233F4A">
      <w:pPr>
        <w:jc w:val="both"/>
        <w:rPr>
          <w:rFonts w:ascii="Arial Rounded MT Bold" w:hAnsi="Arial Rounded MT Bold" w:cs="Calibri"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TERCEIRA - DA ENTREGA: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>deverá manter em seu estabelecimento, a disposição do Contratante, os produtos objeto do presente contrato, devendo entrega</w:t>
      </w:r>
      <w:r w:rsidR="009704D6">
        <w:rPr>
          <w:rFonts w:ascii="Arial Rounded MT Bold" w:hAnsi="Arial Rounded MT Bold" w:cs="Calibri"/>
          <w:sz w:val="20"/>
          <w:szCs w:val="20"/>
        </w:rPr>
        <w:t xml:space="preserve"> – </w:t>
      </w:r>
      <w:proofErr w:type="spellStart"/>
      <w:r w:rsidRPr="003B3210">
        <w:rPr>
          <w:rFonts w:ascii="Arial Rounded MT Bold" w:hAnsi="Arial Rounded MT Bold" w:cs="Calibri"/>
          <w:sz w:val="20"/>
          <w:szCs w:val="20"/>
        </w:rPr>
        <w:t>los</w:t>
      </w:r>
      <w:proofErr w:type="spellEnd"/>
      <w:r w:rsidRPr="003B3210">
        <w:rPr>
          <w:rFonts w:ascii="Arial Rounded MT Bold" w:hAnsi="Arial Rounded MT Bold" w:cs="Calibri"/>
          <w:sz w:val="20"/>
          <w:szCs w:val="20"/>
        </w:rPr>
        <w:t xml:space="preserve"> à </w:t>
      </w:r>
      <w:r w:rsidRPr="009704D6">
        <w:rPr>
          <w:rFonts w:ascii="Arial Rounded MT Bold" w:hAnsi="Arial Rounded MT Bold" w:cs="Calibri"/>
          <w:bCs/>
          <w:sz w:val="20"/>
          <w:szCs w:val="20"/>
        </w:rPr>
        <w:t>mediante solicitação de compra emitida pelo Setor de Compras da CONTRATANTE.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QUARTA - DO PRAZO E DO LOCAL DE ENTREGA: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deverá entregar, no prazo máximo de </w:t>
      </w:r>
      <w:r w:rsidR="009704D6">
        <w:rPr>
          <w:rFonts w:ascii="Arial Rounded MT Bold" w:hAnsi="Arial Rounded MT Bold" w:cs="Calibri"/>
          <w:sz w:val="20"/>
          <w:szCs w:val="20"/>
        </w:rPr>
        <w:t>10</w:t>
      </w:r>
      <w:proofErr w:type="gramStart"/>
      <w:r w:rsidR="009704D6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dias corridos, os produtos, nas quantidades solicitadas pelo CONTRATANTE, diretamente </w:t>
      </w:r>
      <w:r w:rsidR="009704D6">
        <w:rPr>
          <w:rFonts w:ascii="Arial Rounded MT Bold" w:hAnsi="Arial Rounded MT Bold" w:cs="Calibri"/>
          <w:sz w:val="20"/>
          <w:szCs w:val="20"/>
        </w:rPr>
        <w:t>na Câmara de Vereadores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 do Município de Redentora – RS, em  horário de funcionamento da mesma.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 xml:space="preserve">CLÁUSULA QUINTA </w:t>
      </w:r>
      <w:r w:rsidRPr="003B3210">
        <w:rPr>
          <w:rFonts w:ascii="Arial Rounded MT Bold" w:hAnsi="Arial Rounded MT Bold" w:cs="Calibri"/>
          <w:sz w:val="20"/>
          <w:szCs w:val="20"/>
          <w:u w:val="single"/>
        </w:rPr>
        <w:t xml:space="preserve">- </w:t>
      </w: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DO CONTROLE DE QUALIDADE: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Os produtos objeto do presente contrato estarão sujeitos a amplo controle de qualidade, a critério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CONTRATANTE,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podendo o mesmo ser realizado no processo produtivo, ou quando do recebimento, diretamente pela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ou por terceiros através de delegação.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SEXTA - DA RECUSA DO PRODUTO: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CONTRATANTE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reserva-se o direito de recusar, no todo ou em parte, quaisquer produtos, rejeitado pelo controle de qualidade, obrigando-se 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CONTRATADA </w:t>
      </w:r>
      <w:r w:rsidRPr="003B3210">
        <w:rPr>
          <w:rFonts w:ascii="Arial Rounded MT Bold" w:hAnsi="Arial Rounded MT Bold" w:cs="Calibri"/>
          <w:sz w:val="20"/>
          <w:szCs w:val="20"/>
        </w:rPr>
        <w:t>a promover sua substituição.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SÉTIMA - DA GARANTIA: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dará à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total garantia de validade dos produtos 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233F4A" w:rsidRPr="003B3210" w:rsidRDefault="00233F4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OITAVA - DO PREÇO: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valor deste contrato é de </w:t>
      </w:r>
      <w:r w:rsidRPr="006B5D93">
        <w:rPr>
          <w:rFonts w:ascii="Arial Rounded MT Bold" w:hAnsi="Arial Rounded MT Bold" w:cs="Calibri"/>
          <w:bCs/>
          <w:sz w:val="20"/>
          <w:szCs w:val="20"/>
        </w:rPr>
        <w:t xml:space="preserve">R$ </w:t>
      </w:r>
      <w:r w:rsidR="006B5D93" w:rsidRPr="006B5D93">
        <w:rPr>
          <w:rFonts w:ascii="Arial Rounded MT Bold" w:hAnsi="Arial Rounded MT Bold" w:cs="Calibri"/>
          <w:bCs/>
          <w:sz w:val="20"/>
          <w:szCs w:val="20"/>
        </w:rPr>
        <w:t xml:space="preserve">10.537,00 </w:t>
      </w:r>
      <w:proofErr w:type="gramStart"/>
      <w:r w:rsidR="006B5D93" w:rsidRPr="006B5D93">
        <w:rPr>
          <w:rFonts w:ascii="Arial Rounded MT Bold" w:hAnsi="Arial Rounded MT Bold" w:cs="Calibri"/>
          <w:bCs/>
          <w:sz w:val="20"/>
          <w:szCs w:val="20"/>
        </w:rPr>
        <w:t xml:space="preserve">( </w:t>
      </w:r>
      <w:proofErr w:type="gramEnd"/>
      <w:r w:rsidR="006B5D93" w:rsidRPr="006B5D93">
        <w:rPr>
          <w:rFonts w:ascii="Arial Rounded MT Bold" w:hAnsi="Arial Rounded MT Bold" w:cs="Calibri"/>
          <w:bCs/>
          <w:sz w:val="20"/>
          <w:szCs w:val="20"/>
        </w:rPr>
        <w:t>dez mil, quinhentos e trinta e sete reais</w:t>
      </w:r>
      <w:r w:rsidR="006B5D93">
        <w:rPr>
          <w:rFonts w:ascii="Arial Rounded MT Bold" w:hAnsi="Arial Rounded MT Bold" w:cs="Calibri"/>
          <w:bCs/>
          <w:sz w:val="20"/>
          <w:szCs w:val="20"/>
        </w:rPr>
        <w:t>)</w:t>
      </w:r>
      <w:r w:rsidRPr="003B3210">
        <w:rPr>
          <w:rFonts w:ascii="Arial Rounded MT Bold" w:hAnsi="Arial Rounded MT Bold" w:cs="Calibri"/>
          <w:sz w:val="20"/>
          <w:szCs w:val="20"/>
        </w:rPr>
        <w:t>, de acordo com a proposta de preço ou mapa de apuração, anexo ao presente.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NONA - DO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CONTRATANTE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pagará à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CONTRATADA, </w:t>
      </w:r>
      <w:r w:rsidR="006B5D93" w:rsidRPr="006B5D93">
        <w:rPr>
          <w:rFonts w:ascii="Arial Rounded MT Bold" w:hAnsi="Arial Rounded MT Bold" w:cs="Calibri"/>
          <w:bCs/>
          <w:sz w:val="20"/>
          <w:szCs w:val="20"/>
        </w:rPr>
        <w:t>em uma entrada</w:t>
      </w:r>
      <w:r w:rsidR="006B5D93">
        <w:rPr>
          <w:rFonts w:ascii="Arial Rounded MT Bold" w:hAnsi="Arial Rounded MT Bold" w:cs="Calibri"/>
          <w:bCs/>
          <w:sz w:val="20"/>
          <w:szCs w:val="20"/>
        </w:rPr>
        <w:t xml:space="preserve"> a vista e o restante em </w:t>
      </w:r>
      <w:r w:rsidR="006B5D93">
        <w:rPr>
          <w:rFonts w:ascii="Arial Rounded MT Bold" w:hAnsi="Arial Rounded MT Bold" w:cs="Calibri"/>
          <w:sz w:val="20"/>
          <w:szCs w:val="20"/>
        </w:rPr>
        <w:t>quatro parcela</w:t>
      </w:r>
      <w:r w:rsidR="00A577BA">
        <w:rPr>
          <w:rFonts w:ascii="Arial Rounded MT Bold" w:hAnsi="Arial Rounded MT Bold" w:cs="Calibri"/>
          <w:sz w:val="20"/>
          <w:szCs w:val="20"/>
        </w:rPr>
        <w:t>s</w:t>
      </w:r>
      <w:r w:rsidR="006B5D93">
        <w:rPr>
          <w:rFonts w:ascii="Arial Rounded MT Bold" w:hAnsi="Arial Rounded MT Bold" w:cs="Calibri"/>
          <w:sz w:val="20"/>
          <w:szCs w:val="20"/>
        </w:rPr>
        <w:t xml:space="preserve"> de igual valor.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PRIMEIRO: </w:t>
      </w:r>
      <w:r w:rsidRPr="003B3210">
        <w:rPr>
          <w:rFonts w:ascii="Arial Rounded MT Bold" w:hAnsi="Arial Rounded MT Bold" w:cs="Calibri"/>
          <w:sz w:val="20"/>
          <w:szCs w:val="20"/>
        </w:rPr>
        <w:t>A rejeição pelo controle de qualidade elimina qualquer obrigação de pagamento, enquanto não forem sanadas as irregularidades apontadas.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SEGUNDO: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É expressamente vedado o pagamento antecipado do contrato. Todo e qualquer pagamento somente pode ocorrer após a entrega do produto a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CONTRATANTE.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TERCEIRO: </w:t>
      </w:r>
      <w:r w:rsidRPr="003B3210">
        <w:rPr>
          <w:rFonts w:ascii="Arial Rounded MT Bold" w:hAnsi="Arial Rounded MT Bold" w:cs="Calibri"/>
          <w:sz w:val="20"/>
          <w:szCs w:val="20"/>
        </w:rPr>
        <w:t>O presente contrato não sofrerá nenhum tipo de reajuste.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- DA LIBERAÇÃO DE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pagamento somente será liberado após a constatação de inexistência de débitos vencidos pela 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no Município.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PRIMEIRA - DA SUSTAÇÃO DE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pagamento poderá ser sustado pela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quando os produtos não</w:t>
      </w:r>
      <w:proofErr w:type="gramStart"/>
      <w:r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estiverem de acordo com as especificações técnicas contidas no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anexo I, </w:t>
      </w:r>
      <w:r w:rsidRPr="003B3210">
        <w:rPr>
          <w:rFonts w:ascii="Arial Rounded MT Bold" w:hAnsi="Arial Rounded MT Bold" w:cs="Calibri"/>
          <w:sz w:val="20"/>
          <w:szCs w:val="20"/>
        </w:rPr>
        <w:t>ou rejeitados pelo controle de qualidade, ou por inadimplemento de qualquer cláusula deste contrato.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SEGUNDA - DAS ALTERAÇÕES CONTRATUAIS:</w:t>
      </w:r>
      <w:proofErr w:type="gramStart"/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 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poderá ser alterado, através de termos aditivos, por acordo entre as partes, ou unilateralmente por parte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e de acordo com o art. 65 da Lei Federal n° 8.666/93 e suas alterações.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TERCEIRA - DA INEXECUÇÃO E DA RESCISÃO DO CONTRATO: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A inexecução total deste contrato ensejará a sua rescisão com as conseqüências contratuais e as previstas em lei e regulamento. A rescisão também poderá ocorrer por ato unilateral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CONTRATANTE, </w:t>
      </w:r>
      <w:r w:rsidRPr="003B3210">
        <w:rPr>
          <w:rFonts w:ascii="Arial Rounded MT Bold" w:hAnsi="Arial Rounded MT Bold" w:cs="Calibri"/>
          <w:sz w:val="20"/>
          <w:szCs w:val="20"/>
        </w:rPr>
        <w:t>motivado e previsto em lei, amigável, por acordo entre as partes, e judicial, nos termos da Lei.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QUARTA - DAS PENALIDADES: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1. Penalidades que poderão ser cominadas: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I -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Multa, </w:t>
      </w:r>
      <w:r w:rsidRPr="003B3210">
        <w:rPr>
          <w:rFonts w:ascii="Arial Rounded MT Bold" w:hAnsi="Arial Rounded MT Bold" w:cs="Calibri"/>
          <w:sz w:val="20"/>
          <w:szCs w:val="20"/>
        </w:rPr>
        <w:t>que será deduzida dos respectivos créditos, ou cobrada administrativamente ou judicialmente, correspondente a: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a) multa de 0,1% (um décimo por cento) sobre o valor contratual, por dia de atraso na entrega do produto;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II -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 acordo com o art. 7°, da Lei Federal n° 10.520, de 17.07.2002, o licitante </w:t>
      </w:r>
      <w:r w:rsidRPr="003B3210">
        <w:rPr>
          <w:rFonts w:ascii="Arial Rounded MT Bold" w:hAnsi="Arial Rounded MT Bold" w:cs="Calibri"/>
          <w:i/>
          <w:iCs/>
          <w:sz w:val="20"/>
          <w:szCs w:val="20"/>
        </w:rPr>
        <w:t xml:space="preserve">elou </w:t>
      </w:r>
      <w:r w:rsidRPr="003B3210">
        <w:rPr>
          <w:rFonts w:ascii="Arial Rounded MT Bold" w:hAnsi="Arial Rounded MT Bold" w:cs="Calibri"/>
          <w:sz w:val="20"/>
          <w:szCs w:val="20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a) Recusar-se a retirar a Autorização de Fornecimento, quando convocado dentro do prazo de validade da proposta;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b) Cometimento de fraude fiscal demonstrada durante ou após a realização do certame;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c) Fraude na execução do contrato;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d) Descumprimento das obrigações decorrentes do contrato.</w:t>
      </w:r>
    </w:p>
    <w:p w:rsidR="00C12B6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lastRenderedPageBreak/>
        <w:tab/>
      </w: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4934EE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b/>
          <w:sz w:val="20"/>
          <w:szCs w:val="20"/>
        </w:rPr>
        <w:t xml:space="preserve">                </w:t>
      </w:r>
      <w:r w:rsidR="00233F4A" w:rsidRPr="003B3210">
        <w:rPr>
          <w:rFonts w:ascii="Arial Rounded MT Bold" w:hAnsi="Arial Rounded MT Bold" w:cs="Calibri"/>
          <w:b/>
          <w:sz w:val="20"/>
          <w:szCs w:val="20"/>
        </w:rPr>
        <w:t>OBS1.:</w:t>
      </w:r>
      <w:r w:rsidR="00233F4A" w:rsidRPr="003B3210">
        <w:rPr>
          <w:rFonts w:ascii="Arial Rounded MT Bold" w:hAnsi="Arial Rounded MT Bold" w:cs="Calibri"/>
          <w:sz w:val="20"/>
          <w:szCs w:val="20"/>
        </w:rPr>
        <w:t xml:space="preserve"> As penalidades serão registradas no cadastro da contratada, quando for o caso.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b/>
          <w:sz w:val="20"/>
          <w:szCs w:val="20"/>
        </w:rPr>
        <w:tab/>
        <w:t>OBS2</w:t>
      </w:r>
      <w:proofErr w:type="gramStart"/>
      <w:r w:rsidRPr="003B3210">
        <w:rPr>
          <w:rFonts w:ascii="Arial Rounded MT Bold" w:hAnsi="Arial Rounded MT Bold" w:cs="Calibri"/>
          <w:b/>
          <w:sz w:val="20"/>
          <w:szCs w:val="20"/>
        </w:rPr>
        <w:t>.:</w:t>
      </w:r>
      <w:proofErr w:type="gramEnd"/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QUINTA - DOS ENCARGOS: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 contratada é a única responsável por quaisquer encargos decorrentes deste contrato, bem como por prejuízos ou danos causados à contratante ou a terceiros.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SEXTA - DA VINCULAÇÃO: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vincula-se ao edital do </w:t>
      </w:r>
      <w:r w:rsidRPr="00A577BA">
        <w:rPr>
          <w:rFonts w:ascii="Arial Rounded MT Bold" w:hAnsi="Arial Rounded MT Bold" w:cs="Calibri"/>
          <w:bCs/>
          <w:sz w:val="20"/>
          <w:szCs w:val="20"/>
        </w:rPr>
        <w:t xml:space="preserve">Processo nº </w:t>
      </w:r>
      <w:r w:rsidR="00A577BA">
        <w:rPr>
          <w:rFonts w:ascii="Arial Rounded MT Bold" w:hAnsi="Arial Rounded MT Bold" w:cs="Calibri"/>
          <w:bCs/>
          <w:sz w:val="20"/>
          <w:szCs w:val="20"/>
        </w:rPr>
        <w:t>007/14,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A577BA">
        <w:rPr>
          <w:rFonts w:ascii="Arial Rounded MT Bold" w:hAnsi="Arial Rounded MT Bold" w:cs="Calibri"/>
          <w:bCs/>
          <w:sz w:val="20"/>
          <w:szCs w:val="20"/>
        </w:rPr>
        <w:t xml:space="preserve">carta convite n° </w:t>
      </w:r>
      <w:r w:rsidR="00A577BA">
        <w:rPr>
          <w:rFonts w:ascii="Arial Rounded MT Bold" w:hAnsi="Arial Rounded MT Bold" w:cs="Calibri"/>
          <w:bCs/>
          <w:sz w:val="20"/>
          <w:szCs w:val="20"/>
        </w:rPr>
        <w:t>004/14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e à proposta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>CONTRATADA.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A577B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SÉTIMA - DA VIGÊNCIA: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terá início a partir da sua assinatura e vencimento em </w:t>
      </w:r>
      <w:r w:rsidR="00A577BA" w:rsidRPr="00A577BA">
        <w:rPr>
          <w:rFonts w:ascii="Arial Rounded MT Bold" w:hAnsi="Arial Rounded MT Bold" w:cs="Calibri"/>
          <w:sz w:val="20"/>
          <w:szCs w:val="20"/>
        </w:rPr>
        <w:t>ao final do pagamento da ultima parcela</w:t>
      </w:r>
      <w:r w:rsidR="00A577BA">
        <w:rPr>
          <w:rFonts w:ascii="Arial Rounded MT Bold" w:hAnsi="Arial Rounded MT Bold" w:cs="Calibri"/>
          <w:sz w:val="20"/>
          <w:szCs w:val="20"/>
        </w:rPr>
        <w:t>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OITAVA - DA DOTAÇÃO ORÇAMENTÁRIA: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As despesas da presente contratação correrão a conta da seguinte dotação orçamentária: </w:t>
      </w:r>
      <w:r w:rsidR="00A577BA">
        <w:rPr>
          <w:rFonts w:ascii="Arial Rounded MT Bold" w:hAnsi="Arial Rounded MT Bold" w:cs="Calibri"/>
          <w:sz w:val="20"/>
          <w:szCs w:val="20"/>
        </w:rPr>
        <w:t xml:space="preserve"> </w:t>
      </w: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 xml:space="preserve">4490 52 </w:t>
      </w:r>
      <w:proofErr w:type="gramStart"/>
      <w:r>
        <w:rPr>
          <w:rFonts w:ascii="Arial Rounded MT Bold" w:hAnsi="Arial Rounded MT Bold" w:cs="Calibri"/>
          <w:sz w:val="20"/>
          <w:szCs w:val="20"/>
        </w:rPr>
        <w:t xml:space="preserve">00 </w:t>
      </w:r>
      <w:proofErr w:type="spellStart"/>
      <w:r>
        <w:rPr>
          <w:rFonts w:ascii="Arial Rounded MT Bold" w:hAnsi="Arial Rounded MT Bold" w:cs="Calibri"/>
          <w:sz w:val="20"/>
          <w:szCs w:val="20"/>
        </w:rPr>
        <w:t>00</w:t>
      </w:r>
      <w:proofErr w:type="spellEnd"/>
      <w:proofErr w:type="gramEnd"/>
      <w:r>
        <w:rPr>
          <w:rFonts w:ascii="Arial Rounded MT Bold" w:hAnsi="Arial Rounded MT Bold" w:cs="Calibri"/>
          <w:sz w:val="20"/>
          <w:szCs w:val="20"/>
        </w:rPr>
        <w:t xml:space="preserve"> 000</w:t>
      </w:r>
    </w:p>
    <w:p w:rsidR="00C12B6A" w:rsidRPr="003B3210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 xml:space="preserve">3390 30 </w:t>
      </w:r>
      <w:proofErr w:type="gramStart"/>
      <w:r>
        <w:rPr>
          <w:rFonts w:ascii="Arial Rounded MT Bold" w:hAnsi="Arial Rounded MT Bold" w:cs="Calibri"/>
          <w:sz w:val="20"/>
          <w:szCs w:val="20"/>
        </w:rPr>
        <w:t xml:space="preserve">00 </w:t>
      </w:r>
      <w:proofErr w:type="spellStart"/>
      <w:r>
        <w:rPr>
          <w:rFonts w:ascii="Arial Rounded MT Bold" w:hAnsi="Arial Rounded MT Bold" w:cs="Calibri"/>
          <w:sz w:val="20"/>
          <w:szCs w:val="20"/>
        </w:rPr>
        <w:t>00</w:t>
      </w:r>
      <w:proofErr w:type="spellEnd"/>
      <w:proofErr w:type="gramEnd"/>
      <w:r>
        <w:rPr>
          <w:rFonts w:ascii="Arial Rounded MT Bold" w:hAnsi="Arial Rounded MT Bold" w:cs="Calibri"/>
          <w:sz w:val="20"/>
          <w:szCs w:val="20"/>
        </w:rPr>
        <w:t xml:space="preserve"> 000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NONA - DAS CONDIÇÕES DE HABILITAÇÃO E QUALIFICAÇÃO: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>fica obrigada a manter durante a execução deste contrato, todas as condições de habilitação e qualificação exigidas na licitação.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VIGÉSIMA - DAS OBRIGAÇÕES: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VIGÉSIMA SEGUNDA - DO FORO: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Fica eleito o foro da comarca de Coronel Bicaco - RS para 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>dirimir dúvidas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 que porventura ocorram, independentemente de outro mais privilegiado.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ab/>
      </w:r>
      <w:r w:rsidRPr="003B3210">
        <w:rPr>
          <w:rFonts w:ascii="Arial Rounded MT Bold" w:hAnsi="Arial Rounded MT Bold" w:cs="Calibri"/>
          <w:sz w:val="20"/>
          <w:szCs w:val="20"/>
        </w:rPr>
        <w:tab/>
        <w:t xml:space="preserve">E por estarem 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>as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 partes justas e contratadas, assinam o presente instrumento, em três vias de igual teor e forma, perante duas testemunhas.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ab/>
      </w:r>
      <w:r w:rsidR="00A577BA">
        <w:rPr>
          <w:rFonts w:ascii="Arial Rounded MT Bold" w:hAnsi="Arial Rounded MT Bold" w:cs="Calibri"/>
          <w:sz w:val="20"/>
          <w:szCs w:val="20"/>
        </w:rPr>
        <w:tab/>
      </w:r>
      <w:proofErr w:type="spellStart"/>
      <w:r w:rsidR="00A577BA">
        <w:rPr>
          <w:rFonts w:ascii="Arial Rounded MT Bold" w:hAnsi="Arial Rounded MT Bold" w:cs="Calibri"/>
          <w:sz w:val="20"/>
          <w:szCs w:val="20"/>
        </w:rPr>
        <w:t>Redentora-RS</w:t>
      </w:r>
      <w:proofErr w:type="spellEnd"/>
      <w:r w:rsidR="00A577BA">
        <w:rPr>
          <w:rFonts w:ascii="Arial Rounded MT Bold" w:hAnsi="Arial Rounded MT Bold" w:cs="Calibri"/>
          <w:sz w:val="20"/>
          <w:szCs w:val="20"/>
        </w:rPr>
        <w:t>, 11 de fevereiro de 14</w:t>
      </w:r>
    </w:p>
    <w:p w:rsidR="00C12B6A" w:rsidRDefault="00C12B6A" w:rsidP="00C12B6A">
      <w:pPr>
        <w:autoSpaceDE w:val="0"/>
        <w:autoSpaceDN w:val="0"/>
        <w:adjustRightInd w:val="0"/>
        <w:ind w:left="2124" w:firstLine="708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C12B6A" w:rsidP="00C12B6A">
      <w:pPr>
        <w:autoSpaceDE w:val="0"/>
        <w:autoSpaceDN w:val="0"/>
        <w:adjustRightInd w:val="0"/>
        <w:ind w:left="2124" w:firstLine="708"/>
        <w:rPr>
          <w:rFonts w:ascii="Arial Rounded MT Bold" w:hAnsi="Arial Rounded MT Bold" w:cs="Calibri"/>
          <w:b/>
          <w:sz w:val="20"/>
          <w:szCs w:val="20"/>
        </w:rPr>
      </w:pPr>
      <w:r>
        <w:rPr>
          <w:rFonts w:ascii="Arial Rounded MT Bold" w:hAnsi="Arial Rounded MT Bold" w:cs="Calibri"/>
          <w:b/>
          <w:sz w:val="20"/>
          <w:szCs w:val="20"/>
        </w:rPr>
        <w:t>Vereador Denilson Machado da Silva</w:t>
      </w:r>
    </w:p>
    <w:p w:rsidR="00233F4A" w:rsidRDefault="00C12B6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 xml:space="preserve">                           </w:t>
      </w:r>
      <w:r>
        <w:rPr>
          <w:rFonts w:ascii="Arial Rounded MT Bold" w:hAnsi="Arial Rounded MT Bold" w:cs="Calibri"/>
          <w:sz w:val="20"/>
          <w:szCs w:val="20"/>
        </w:rPr>
        <w:tab/>
      </w:r>
      <w:r>
        <w:rPr>
          <w:rFonts w:ascii="Arial Rounded MT Bold" w:hAnsi="Arial Rounded MT Bold" w:cs="Calibri"/>
          <w:sz w:val="20"/>
          <w:szCs w:val="20"/>
        </w:rPr>
        <w:tab/>
      </w:r>
      <w:r>
        <w:rPr>
          <w:rFonts w:ascii="Arial Rounded MT Bold" w:hAnsi="Arial Rounded MT Bold" w:cs="Calibri"/>
          <w:sz w:val="20"/>
          <w:szCs w:val="20"/>
        </w:rPr>
        <w:tab/>
        <w:t xml:space="preserve">                          </w:t>
      </w:r>
      <w:r w:rsidR="00233F4A" w:rsidRPr="003B3210">
        <w:rPr>
          <w:rFonts w:ascii="Arial Rounded MT Bold" w:hAnsi="Arial Rounded MT Bold" w:cs="Calibri"/>
          <w:sz w:val="20"/>
          <w:szCs w:val="20"/>
        </w:rPr>
        <w:t>Presidente</w:t>
      </w:r>
    </w:p>
    <w:p w:rsidR="00C12B6A" w:rsidRDefault="00C12B6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proofErr w:type="gramStart"/>
      <w:r w:rsidRPr="003B3210">
        <w:rPr>
          <w:rFonts w:ascii="Arial Rounded MT Bold" w:hAnsi="Arial Rounded MT Bold" w:cs="Calibri"/>
          <w:b/>
          <w:sz w:val="20"/>
          <w:szCs w:val="20"/>
        </w:rPr>
        <w:t>Empresa ...</w:t>
      </w:r>
      <w:proofErr w:type="gramEnd"/>
      <w:r w:rsidRPr="003B3210">
        <w:rPr>
          <w:rFonts w:ascii="Arial Rounded MT Bold" w:hAnsi="Arial Rounded MT Bold" w:cs="Calibri"/>
          <w:b/>
          <w:sz w:val="20"/>
          <w:szCs w:val="20"/>
        </w:rPr>
        <w:t>...........</w:t>
      </w:r>
    </w:p>
    <w:p w:rsidR="00233F4A" w:rsidRPr="003B3210" w:rsidRDefault="00233F4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CNPJ 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>nº ...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>.............................</w:t>
      </w:r>
    </w:p>
    <w:p w:rsidR="00233F4A" w:rsidRPr="003B3210" w:rsidRDefault="00233F4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Contratada</w:t>
      </w: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De acordo com o cronograma de</w:t>
      </w: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</w:t>
      </w:r>
      <w:proofErr w:type="spellStart"/>
      <w:r w:rsidRPr="003B3210">
        <w:rPr>
          <w:rFonts w:ascii="Arial Rounded MT Bold" w:hAnsi="Arial Rounded MT Bold" w:cs="Calibri"/>
          <w:i/>
          <w:sz w:val="20"/>
          <w:szCs w:val="20"/>
        </w:rPr>
        <w:t>Pgto</w:t>
      </w:r>
      <w:proofErr w:type="spellEnd"/>
      <w:proofErr w:type="gramStart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 </w:t>
      </w:r>
      <w:proofErr w:type="gramEnd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da </w:t>
      </w:r>
      <w:proofErr w:type="spellStart"/>
      <w:r w:rsidRPr="003B3210">
        <w:rPr>
          <w:rFonts w:ascii="Arial Rounded MT Bold" w:hAnsi="Arial Rounded MT Bold" w:cs="Calibri"/>
          <w:i/>
          <w:sz w:val="20"/>
          <w:szCs w:val="20"/>
        </w:rPr>
        <w:t>Camara</w:t>
      </w:r>
      <w:proofErr w:type="spellEnd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de Vereadores.</w:t>
      </w:r>
    </w:p>
    <w:p w:rsidR="00233F4A" w:rsidRPr="003B3210" w:rsidRDefault="00A577BA" w:rsidP="00A577BA">
      <w:pPr>
        <w:jc w:val="center"/>
        <w:rPr>
          <w:rFonts w:ascii="Arial Rounded MT Bold" w:hAnsi="Arial Rounded MT Bold" w:cs="Calibri"/>
          <w:i/>
          <w:sz w:val="20"/>
          <w:szCs w:val="20"/>
        </w:rPr>
      </w:pPr>
      <w:r>
        <w:rPr>
          <w:rFonts w:ascii="Arial Rounded MT Bold" w:hAnsi="Arial Rounded MT Bold" w:cs="Calibri"/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 w:rsidR="00233F4A" w:rsidRPr="003B3210">
        <w:rPr>
          <w:rFonts w:ascii="Arial Rounded MT Bold" w:hAnsi="Arial Rounded MT Bold" w:cs="Calibri"/>
          <w:i/>
          <w:sz w:val="20"/>
          <w:szCs w:val="20"/>
        </w:rPr>
        <w:t>...................................</w:t>
      </w:r>
      <w:proofErr w:type="gramEnd"/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.</w:t>
      </w:r>
    </w:p>
    <w:p w:rsidR="00233F4A" w:rsidRPr="003B3210" w:rsidRDefault="00233F4A" w:rsidP="00233F4A">
      <w:pPr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De acordo </w:t>
      </w:r>
      <w:proofErr w:type="gramStart"/>
      <w:r w:rsidRPr="003B3210">
        <w:rPr>
          <w:rFonts w:ascii="Arial Rounded MT Bold" w:hAnsi="Arial Rounded MT Bold" w:cs="Calibri"/>
          <w:i/>
          <w:sz w:val="20"/>
          <w:szCs w:val="20"/>
        </w:rPr>
        <w:t>em ...</w:t>
      </w:r>
      <w:proofErr w:type="gramEnd"/>
      <w:r w:rsidRPr="003B3210">
        <w:rPr>
          <w:rFonts w:ascii="Arial Rounded MT Bold" w:hAnsi="Arial Rounded MT Bold" w:cs="Calibri"/>
          <w:i/>
          <w:sz w:val="20"/>
          <w:szCs w:val="20"/>
        </w:rPr>
        <w:t>........</w:t>
      </w:r>
    </w:p>
    <w:p w:rsidR="00233F4A" w:rsidRDefault="00C12B6A" w:rsidP="00233F4A">
      <w:pPr>
        <w:rPr>
          <w:rFonts w:ascii="Arial Rounded MT Bold" w:hAnsi="Arial Rounded MT Bold" w:cs="Calibri"/>
          <w:i/>
          <w:sz w:val="20"/>
          <w:szCs w:val="20"/>
        </w:rPr>
      </w:pPr>
      <w:r>
        <w:rPr>
          <w:rFonts w:ascii="Arial Rounded MT Bold" w:hAnsi="Arial Rounded MT Bold" w:cs="Calibri"/>
          <w:i/>
          <w:sz w:val="20"/>
          <w:szCs w:val="20"/>
        </w:rPr>
        <w:t>Bel. Adão de Araujo Borges</w:t>
      </w:r>
    </w:p>
    <w:p w:rsidR="002D35A3" w:rsidRDefault="00C12B6A" w:rsidP="00233F4A">
      <w:r>
        <w:rPr>
          <w:rFonts w:ascii="Arial Rounded MT Bold" w:hAnsi="Arial Rounded MT Bold" w:cs="Calibri"/>
          <w:i/>
          <w:sz w:val="20"/>
          <w:szCs w:val="20"/>
        </w:rPr>
        <w:t xml:space="preserve">OAB nº </w:t>
      </w:r>
    </w:p>
    <w:sectPr w:rsidR="002D35A3" w:rsidSect="002D3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3F4A"/>
    <w:rsid w:val="00233F4A"/>
    <w:rsid w:val="00257FF7"/>
    <w:rsid w:val="002D35A3"/>
    <w:rsid w:val="00441CA1"/>
    <w:rsid w:val="004934EE"/>
    <w:rsid w:val="005F7862"/>
    <w:rsid w:val="006B5D93"/>
    <w:rsid w:val="00921153"/>
    <w:rsid w:val="009704D6"/>
    <w:rsid w:val="00977120"/>
    <w:rsid w:val="00A20F61"/>
    <w:rsid w:val="00A577BA"/>
    <w:rsid w:val="00C1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ALEX</cp:lastModifiedBy>
  <cp:revision>2</cp:revision>
  <cp:lastPrinted>2014-02-10T11:48:00Z</cp:lastPrinted>
  <dcterms:created xsi:type="dcterms:W3CDTF">2014-02-10T11:48:00Z</dcterms:created>
  <dcterms:modified xsi:type="dcterms:W3CDTF">2014-02-10T11:48:00Z</dcterms:modified>
</cp:coreProperties>
</file>