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8" w:rsidRDefault="00CC2448" w:rsidP="001D55A6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48" w:rsidRDefault="00E77933" w:rsidP="001D55A6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E22AD3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C02D8E">
        <w:rPr>
          <w:rFonts w:ascii="Times New Roman" w:hAnsi="Times New Roman" w:cs="Times New Roman"/>
          <w:sz w:val="24"/>
          <w:szCs w:val="24"/>
        </w:rPr>
        <w:t>2</w:t>
      </w:r>
      <w:r w:rsidR="00E22AD3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A35E9A">
        <w:rPr>
          <w:rFonts w:ascii="Times New Roman" w:hAnsi="Times New Roman" w:cs="Times New Roman"/>
          <w:sz w:val="24"/>
          <w:szCs w:val="24"/>
        </w:rPr>
        <w:t>março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E22AD3">
        <w:rPr>
          <w:rFonts w:ascii="Times New Roman" w:hAnsi="Times New Roman" w:cs="Times New Roman"/>
          <w:sz w:val="24"/>
          <w:szCs w:val="24"/>
        </w:rPr>
        <w:t xml:space="preserve">sétima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E9A">
        <w:rPr>
          <w:rFonts w:ascii="Times New Roman" w:hAnsi="Times New Roman" w:cs="Times New Roman"/>
          <w:sz w:val="24"/>
          <w:szCs w:val="24"/>
        </w:rPr>
        <w:t>Projeto de Lei</w:t>
      </w:r>
      <w:r w:rsidR="00C02D8E">
        <w:rPr>
          <w:rFonts w:ascii="Times New Roman" w:hAnsi="Times New Roman" w:cs="Times New Roman"/>
          <w:sz w:val="24"/>
          <w:szCs w:val="24"/>
        </w:rPr>
        <w:t xml:space="preserve"> nº 01</w:t>
      </w:r>
      <w:r w:rsidR="00BA21FB">
        <w:rPr>
          <w:rFonts w:ascii="Times New Roman" w:hAnsi="Times New Roman" w:cs="Times New Roman"/>
          <w:sz w:val="24"/>
          <w:szCs w:val="24"/>
        </w:rPr>
        <w:t>1</w:t>
      </w:r>
      <w:r w:rsidR="00C02D8E">
        <w:rPr>
          <w:rFonts w:ascii="Times New Roman" w:hAnsi="Times New Roman" w:cs="Times New Roman"/>
          <w:sz w:val="24"/>
          <w:szCs w:val="24"/>
        </w:rPr>
        <w:t>/17, do Poder Executivo,</w:t>
      </w:r>
      <w:r w:rsidR="00E22AD3">
        <w:rPr>
          <w:rFonts w:ascii="Times New Roman" w:hAnsi="Times New Roman" w:cs="Times New Roman"/>
          <w:sz w:val="24"/>
          <w:szCs w:val="24"/>
        </w:rPr>
        <w:t xml:space="preserve"> parecer nº 001/17, da C. J. R. Final; </w:t>
      </w:r>
      <w:r w:rsidR="00BA21FB">
        <w:rPr>
          <w:rFonts w:ascii="Times New Roman" w:hAnsi="Times New Roman" w:cs="Times New Roman"/>
          <w:sz w:val="24"/>
          <w:szCs w:val="24"/>
        </w:rPr>
        <w:t>do Poder Executivo, Projeto de Lei nº 013/17 do Poder Executivo</w:t>
      </w:r>
      <w:r w:rsidR="00E22AD3">
        <w:rPr>
          <w:rFonts w:ascii="Times New Roman" w:hAnsi="Times New Roman" w:cs="Times New Roman"/>
          <w:sz w:val="24"/>
          <w:szCs w:val="24"/>
        </w:rPr>
        <w:t xml:space="preserve">, parecer nº 002/17 da C. J. R. Final; Requerimento nº 029/17, do Vereador Osmar; Requerimento nº 031/17, do Vereador Osmar; Requerimento nº 032/17, do Vereador Jones; Requerimento nº 033/17 do Vereador Vanderlei; Indicação nº 024/17 do Vereador Osmar; Indicação nº 025/17 do Vereador Vanderlei; Indicação nº 026/17 do Vereador Osmar; </w:t>
      </w:r>
      <w:r w:rsidR="008C6829">
        <w:rPr>
          <w:rFonts w:ascii="Times New Roman" w:hAnsi="Times New Roman" w:cs="Times New Roman"/>
          <w:sz w:val="24"/>
          <w:szCs w:val="24"/>
        </w:rPr>
        <w:t>Ofícios</w:t>
      </w:r>
      <w:r w:rsidR="00E22AD3">
        <w:rPr>
          <w:rFonts w:ascii="Times New Roman" w:hAnsi="Times New Roman" w:cs="Times New Roman"/>
          <w:sz w:val="24"/>
          <w:szCs w:val="24"/>
        </w:rPr>
        <w:t xml:space="preserve"> nº 075, 077, 096, 098/17, of/RMFT 007/17,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8C6829">
        <w:rPr>
          <w:rFonts w:ascii="Times New Roman" w:hAnsi="Times New Roman" w:cs="Times New Roman"/>
          <w:sz w:val="24"/>
          <w:szCs w:val="24"/>
        </w:rPr>
        <w:t xml:space="preserve">053, </w:t>
      </w:r>
      <w:r w:rsidR="00E34047">
        <w:rPr>
          <w:rFonts w:ascii="Times New Roman" w:hAnsi="Times New Roman" w:cs="Times New Roman"/>
          <w:sz w:val="24"/>
          <w:szCs w:val="24"/>
        </w:rPr>
        <w:t>054,055 e 056/17 ao Poder Executivo</w:t>
      </w:r>
      <w:r w:rsidR="00E566F5">
        <w:rPr>
          <w:rFonts w:ascii="Times New Roman" w:hAnsi="Times New Roman" w:cs="Times New Roman"/>
          <w:sz w:val="24"/>
          <w:szCs w:val="24"/>
        </w:rPr>
        <w:t>.</w:t>
      </w:r>
      <w:r w:rsidR="00E718F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Manifestaram-se o Vereador </w:t>
      </w:r>
      <w:r w:rsidR="005C3830">
        <w:rPr>
          <w:rFonts w:ascii="Times New Roman" w:hAnsi="Times New Roman" w:cs="Times New Roman"/>
          <w:sz w:val="24"/>
          <w:szCs w:val="24"/>
        </w:rPr>
        <w:t xml:space="preserve">Vanderlei e </w:t>
      </w:r>
      <w:r w:rsidR="00E34047">
        <w:rPr>
          <w:rFonts w:ascii="Times New Roman" w:hAnsi="Times New Roman" w:cs="Times New Roman"/>
          <w:sz w:val="24"/>
          <w:szCs w:val="24"/>
        </w:rPr>
        <w:t>Osmar</w:t>
      </w:r>
      <w:r w:rsidR="00C02D8E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047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C3830">
        <w:rPr>
          <w:rFonts w:ascii="Times New Roman" w:hAnsi="Times New Roman" w:cs="Times New Roman"/>
          <w:sz w:val="24"/>
          <w:szCs w:val="24"/>
        </w:rPr>
        <w:t>.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>Passamos a ouvir o</w:t>
      </w:r>
      <w:r w:rsidR="00E34047">
        <w:rPr>
          <w:rFonts w:ascii="Times New Roman" w:hAnsi="Times New Roman" w:cs="Times New Roman"/>
          <w:sz w:val="24"/>
          <w:szCs w:val="24"/>
        </w:rPr>
        <w:t xml:space="preserve"> servidor responsável pelo setor de fiscalização que trará esclarecimentos sobre o programa de educação fiscal. </w:t>
      </w:r>
      <w:r w:rsidR="00E566F5" w:rsidRPr="00E566F5">
        <w:rPr>
          <w:rFonts w:ascii="Times New Roman" w:hAnsi="Times New Roman" w:cs="Times New Roman"/>
          <w:sz w:val="24"/>
          <w:szCs w:val="24"/>
        </w:rPr>
        <w:t xml:space="preserve">Em discussão </w:t>
      </w:r>
      <w:r w:rsidR="00E566F5">
        <w:rPr>
          <w:rFonts w:ascii="Times New Roman" w:hAnsi="Times New Roman" w:cs="Times New Roman"/>
          <w:sz w:val="24"/>
          <w:szCs w:val="24"/>
        </w:rPr>
        <w:t>o Projeto de Lei nº</w:t>
      </w:r>
      <w:r w:rsidR="00E566F5" w:rsidRP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E34047">
        <w:rPr>
          <w:rFonts w:ascii="Times New Roman" w:hAnsi="Times New Roman" w:cs="Times New Roman"/>
          <w:sz w:val="24"/>
          <w:szCs w:val="24"/>
        </w:rPr>
        <w:t>011,/17, Não houve manifestação dos Senhores Vereadores. Aprovado por unanimidade. Em discussão o Projeto de Lei nº 013/17</w:t>
      </w:r>
      <w:r w:rsidR="005C3830">
        <w:rPr>
          <w:rFonts w:ascii="Times New Roman" w:hAnsi="Times New Roman" w:cs="Times New Roman"/>
          <w:sz w:val="24"/>
          <w:szCs w:val="24"/>
        </w:rPr>
        <w:t>.</w:t>
      </w:r>
      <w:r w:rsidR="00E34047">
        <w:rPr>
          <w:rFonts w:ascii="Times New Roman" w:hAnsi="Times New Roman" w:cs="Times New Roman"/>
          <w:sz w:val="24"/>
          <w:szCs w:val="24"/>
        </w:rPr>
        <w:t xml:space="preserve"> Manifestaram-se os Vereadores Dieike e Vanderlei. Aprovado por unanimidade. </w:t>
      </w:r>
      <w:r w:rsidR="003309A4">
        <w:rPr>
          <w:rFonts w:ascii="Times New Roman" w:hAnsi="Times New Roman" w:cs="Times New Roman"/>
          <w:sz w:val="24"/>
          <w:szCs w:val="24"/>
        </w:rPr>
        <w:t xml:space="preserve"> Em discussão o Requerimento nº 02</w:t>
      </w:r>
      <w:r w:rsidR="00E34047">
        <w:rPr>
          <w:rFonts w:ascii="Times New Roman" w:hAnsi="Times New Roman" w:cs="Times New Roman"/>
          <w:sz w:val="24"/>
          <w:szCs w:val="24"/>
        </w:rPr>
        <w:t>9</w:t>
      </w:r>
      <w:r w:rsidR="003309A4">
        <w:rPr>
          <w:rFonts w:ascii="Times New Roman" w:hAnsi="Times New Roman" w:cs="Times New Roman"/>
          <w:sz w:val="24"/>
          <w:szCs w:val="24"/>
        </w:rPr>
        <w:t xml:space="preserve">/17. </w:t>
      </w:r>
      <w:r w:rsidR="00E34047">
        <w:rPr>
          <w:rFonts w:ascii="Times New Roman" w:hAnsi="Times New Roman" w:cs="Times New Roman"/>
          <w:sz w:val="24"/>
          <w:szCs w:val="24"/>
        </w:rPr>
        <w:t>Manifestaram-se os Vereadores Osmar – aparte Malberk; Vanderlei, Jones, Derli, Denilson</w:t>
      </w:r>
      <w:r w:rsidR="003309A4">
        <w:rPr>
          <w:rFonts w:ascii="Times New Roman" w:hAnsi="Times New Roman" w:cs="Times New Roman"/>
          <w:sz w:val="24"/>
          <w:szCs w:val="24"/>
        </w:rPr>
        <w:t>. Aprovado por unanimidade</w:t>
      </w:r>
      <w:r w:rsidR="008C6829">
        <w:rPr>
          <w:rFonts w:ascii="Times New Roman" w:hAnsi="Times New Roman" w:cs="Times New Roman"/>
          <w:sz w:val="24"/>
          <w:szCs w:val="24"/>
        </w:rPr>
        <w:t xml:space="preserve"> com emenda do “Vereador Malberk</w:t>
      </w:r>
      <w:r w:rsidR="008C6829">
        <w:rPr>
          <w:rFonts w:ascii="Times New Roman" w:hAnsi="Times New Roman" w:cs="Times New Roman"/>
          <w:b/>
          <w:sz w:val="24"/>
          <w:szCs w:val="24"/>
        </w:rPr>
        <w:t xml:space="preserve"> solicitando que seja estudada a possibilidade de contratação de serviço de um rolo compactador para contribuir nos serviços de patrolamento e encascalhmentos”.</w:t>
      </w:r>
      <w:r w:rsidR="003309A4">
        <w:rPr>
          <w:rFonts w:ascii="Times New Roman" w:hAnsi="Times New Roman" w:cs="Times New Roman"/>
          <w:sz w:val="24"/>
          <w:szCs w:val="24"/>
        </w:rPr>
        <w:t xml:space="preserve"> </w:t>
      </w:r>
      <w:r w:rsidR="00E34047">
        <w:rPr>
          <w:rFonts w:ascii="Times New Roman" w:hAnsi="Times New Roman" w:cs="Times New Roman"/>
          <w:sz w:val="24"/>
          <w:szCs w:val="24"/>
        </w:rPr>
        <w:t xml:space="preserve">Em discussão o Requerimento nº </w:t>
      </w:r>
      <w:r w:rsidR="008C6829">
        <w:rPr>
          <w:rFonts w:ascii="Times New Roman" w:hAnsi="Times New Roman" w:cs="Times New Roman"/>
          <w:sz w:val="24"/>
          <w:szCs w:val="24"/>
        </w:rPr>
        <w:t>031/17. Manifestaram-se os Vereadores Osmar – aparte Malberk. Aprovado por unanimidade. Em discussão o Requerimento nº 032/17. Manifestaram-se os Vereadores Jones e Neri. Aprovado por unanimidade com emenda do Vereador Jones “solicitando a</w:t>
      </w:r>
      <w:r w:rsidR="008C6829">
        <w:rPr>
          <w:rFonts w:ascii="Times New Roman" w:hAnsi="Times New Roman" w:cs="Times New Roman"/>
          <w:b/>
          <w:sz w:val="24"/>
          <w:szCs w:val="24"/>
        </w:rPr>
        <w:t xml:space="preserve"> “ relação de todos o funcionários públicos municipais, lotação e valores que percebem. </w:t>
      </w:r>
      <w:r w:rsidR="008C6829">
        <w:rPr>
          <w:rFonts w:ascii="Times New Roman" w:hAnsi="Times New Roman" w:cs="Times New Roman"/>
          <w:sz w:val="24"/>
          <w:szCs w:val="24"/>
        </w:rPr>
        <w:t>Em discussão</w:t>
      </w:r>
      <w:r w:rsidR="00CC2448">
        <w:rPr>
          <w:rFonts w:ascii="Times New Roman" w:hAnsi="Times New Roman" w:cs="Times New Roman"/>
          <w:sz w:val="24"/>
          <w:szCs w:val="24"/>
        </w:rPr>
        <w:t xml:space="preserve"> o Requerimento nº 033/17. Manifestaram-se os Vereadores Vanderlei, Malberk, Osmar, Liderança do PT, Dieike – aparte Malberk; Jones, Denilson – aparte Malberk. Não havendo mais Vereadores a manifestar-se aprovado por unanimidade com emenda dos Vereadores Osmar que solicita </w:t>
      </w:r>
      <w:proofErr w:type="gramStart"/>
      <w:r w:rsidR="00CC2448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CC2448">
        <w:rPr>
          <w:rFonts w:ascii="Times New Roman" w:hAnsi="Times New Roman" w:cs="Times New Roman"/>
          <w:b/>
          <w:sz w:val="24"/>
          <w:szCs w:val="24"/>
        </w:rPr>
        <w:t xml:space="preserve">que seja estudado a elevação do valor do vale refeição a R$. 150,00 buscando beneficiar os servidores dos padrões que percebem valor inferior ao piso nacional </w:t>
      </w:r>
      <w:r w:rsidR="00CC2448">
        <w:rPr>
          <w:rFonts w:ascii="Times New Roman" w:hAnsi="Times New Roman" w:cs="Times New Roman"/>
          <w:sz w:val="24"/>
          <w:szCs w:val="24"/>
        </w:rPr>
        <w:t xml:space="preserve">e Malberk “ </w:t>
      </w:r>
      <w:r w:rsidR="00CC2448">
        <w:rPr>
          <w:rFonts w:ascii="Times New Roman" w:hAnsi="Times New Roman" w:cs="Times New Roman"/>
          <w:b/>
          <w:sz w:val="24"/>
          <w:szCs w:val="24"/>
        </w:rPr>
        <w:t xml:space="preserve"> que solicita que seja estendido o vale refeição aos servidores com cargo eletivo </w:t>
      </w:r>
      <w:r w:rsidR="009D57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="009D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48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:rsidR="00CC2448" w:rsidRDefault="00CC2448" w:rsidP="00CC2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725" w:rsidRPr="00D40675" w:rsidRDefault="00CC2448" w:rsidP="00CC2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Conselho Tutelar.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29">
        <w:rPr>
          <w:rFonts w:ascii="Times New Roman" w:hAnsi="Times New Roman" w:cs="Times New Roman"/>
          <w:sz w:val="24"/>
          <w:szCs w:val="24"/>
        </w:rPr>
        <w:t xml:space="preserve">  </w:t>
      </w:r>
      <w:r w:rsidR="003309A4">
        <w:rPr>
          <w:rFonts w:ascii="Times New Roman" w:hAnsi="Times New Roman" w:cs="Times New Roman"/>
          <w:sz w:val="24"/>
          <w:szCs w:val="24"/>
        </w:rPr>
        <w:t>Indicações nº</w:t>
      </w:r>
      <w:r>
        <w:rPr>
          <w:rFonts w:ascii="Times New Roman" w:hAnsi="Times New Roman" w:cs="Times New Roman"/>
          <w:sz w:val="24"/>
          <w:szCs w:val="24"/>
        </w:rPr>
        <w:t xml:space="preserve"> 024, 025 e 026/17 encaminhada aos setores competentes.</w:t>
      </w:r>
      <w:r w:rsidR="003309A4">
        <w:rPr>
          <w:rFonts w:ascii="Times New Roman" w:hAnsi="Times New Roman" w:cs="Times New Roman"/>
          <w:sz w:val="24"/>
          <w:szCs w:val="24"/>
        </w:rPr>
        <w:t xml:space="preserve"> Encaminhadas ao setor competente.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>Não houve manifestação dos Senhores Vereadores.</w:t>
      </w:r>
      <w:r w:rsidR="00D40675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Senhor Presidente em nome de deus encerra os trabalho da presen</w:t>
      </w:r>
      <w:r w:rsidR="0035668A">
        <w:rPr>
          <w:rFonts w:ascii="Times New Roman" w:hAnsi="Times New Roman" w:cs="Times New Roman"/>
          <w:sz w:val="24"/>
          <w:szCs w:val="24"/>
        </w:rPr>
        <w:t xml:space="preserve">te Sessão Ordinária. Redentora </w:t>
      </w:r>
      <w:r w:rsidR="003309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00318B">
        <w:rPr>
          <w:rFonts w:ascii="Times New Roman" w:hAnsi="Times New Roman" w:cs="Times New Roman"/>
          <w:sz w:val="24"/>
          <w:szCs w:val="24"/>
        </w:rPr>
        <w:t xml:space="preserve"> de março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27C7B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309A4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C3830"/>
    <w:rsid w:val="005F66D2"/>
    <w:rsid w:val="00604224"/>
    <w:rsid w:val="00637C7D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11BDB"/>
    <w:rsid w:val="00B26B88"/>
    <w:rsid w:val="00B36F0C"/>
    <w:rsid w:val="00B67743"/>
    <w:rsid w:val="00B831F5"/>
    <w:rsid w:val="00B862E8"/>
    <w:rsid w:val="00BA21FB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2448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2017-03-29T11:35:00Z</cp:lastPrinted>
  <dcterms:created xsi:type="dcterms:W3CDTF">2017-03-29T11:35:00Z</dcterms:created>
  <dcterms:modified xsi:type="dcterms:W3CDTF">2017-03-29T11:35:00Z</dcterms:modified>
</cp:coreProperties>
</file>