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8" w:rsidRDefault="00CC2448" w:rsidP="001D55A6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B8E" w:rsidRDefault="00E77933" w:rsidP="00207D4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CB6AC6">
        <w:rPr>
          <w:rFonts w:ascii="Times New Roman" w:hAnsi="Times New Roman" w:cs="Times New Roman"/>
          <w:sz w:val="24"/>
          <w:szCs w:val="24"/>
        </w:rPr>
        <w:t>10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0E2E42">
        <w:rPr>
          <w:rFonts w:ascii="Times New Roman" w:hAnsi="Times New Roman" w:cs="Times New Roman"/>
          <w:sz w:val="24"/>
          <w:szCs w:val="24"/>
        </w:rPr>
        <w:t>abril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0E2E42">
        <w:rPr>
          <w:rFonts w:ascii="Times New Roman" w:hAnsi="Times New Roman" w:cs="Times New Roman"/>
          <w:sz w:val="24"/>
          <w:szCs w:val="24"/>
        </w:rPr>
        <w:t>oitava</w:t>
      </w:r>
      <w:r w:rsidR="00E22AD3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>:</w:t>
      </w:r>
      <w:r w:rsidR="000E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42">
        <w:rPr>
          <w:rFonts w:ascii="Times New Roman" w:hAnsi="Times New Roman" w:cs="Times New Roman"/>
          <w:sz w:val="24"/>
          <w:szCs w:val="24"/>
        </w:rPr>
        <w:t>Projeto de lei nº 01</w:t>
      </w:r>
      <w:r w:rsidR="00D52952">
        <w:rPr>
          <w:rFonts w:ascii="Times New Roman" w:hAnsi="Times New Roman" w:cs="Times New Roman"/>
          <w:sz w:val="24"/>
          <w:szCs w:val="24"/>
        </w:rPr>
        <w:t>5</w:t>
      </w:r>
      <w:r w:rsidR="000E2E42">
        <w:rPr>
          <w:rFonts w:ascii="Times New Roman" w:hAnsi="Times New Roman" w:cs="Times New Roman"/>
          <w:sz w:val="24"/>
          <w:szCs w:val="24"/>
        </w:rPr>
        <w:t>/17, do Poder Executivo; Requerimento nº 03</w:t>
      </w:r>
      <w:r w:rsidR="00D52952">
        <w:rPr>
          <w:rFonts w:ascii="Times New Roman" w:hAnsi="Times New Roman" w:cs="Times New Roman"/>
          <w:sz w:val="24"/>
          <w:szCs w:val="24"/>
        </w:rPr>
        <w:t>7</w:t>
      </w:r>
      <w:r w:rsidR="000E2E42">
        <w:rPr>
          <w:rFonts w:ascii="Times New Roman" w:hAnsi="Times New Roman" w:cs="Times New Roman"/>
          <w:sz w:val="24"/>
          <w:szCs w:val="24"/>
        </w:rPr>
        <w:t xml:space="preserve">/17, do Vereador </w:t>
      </w:r>
      <w:r w:rsidR="00D52952">
        <w:rPr>
          <w:rFonts w:ascii="Times New Roman" w:hAnsi="Times New Roman" w:cs="Times New Roman"/>
          <w:sz w:val="24"/>
          <w:szCs w:val="24"/>
        </w:rPr>
        <w:t>Vanderlei da Rosa</w:t>
      </w:r>
      <w:r w:rsidR="000E2E42">
        <w:rPr>
          <w:rFonts w:ascii="Times New Roman" w:hAnsi="Times New Roman" w:cs="Times New Roman"/>
          <w:sz w:val="24"/>
          <w:szCs w:val="24"/>
        </w:rPr>
        <w:t xml:space="preserve">; Requerimento nº </w:t>
      </w:r>
      <w:r w:rsidR="00D52952">
        <w:rPr>
          <w:rFonts w:ascii="Times New Roman" w:hAnsi="Times New Roman" w:cs="Times New Roman"/>
          <w:sz w:val="24"/>
          <w:szCs w:val="24"/>
        </w:rPr>
        <w:t xml:space="preserve">38 </w:t>
      </w:r>
      <w:r w:rsidR="000E2E42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D52952">
        <w:rPr>
          <w:rFonts w:ascii="Times New Roman" w:hAnsi="Times New Roman" w:cs="Times New Roman"/>
          <w:sz w:val="24"/>
          <w:szCs w:val="24"/>
        </w:rPr>
        <w:t>Jones Leiria</w:t>
      </w:r>
      <w:r w:rsidR="000E2E42">
        <w:rPr>
          <w:rFonts w:ascii="Times New Roman" w:hAnsi="Times New Roman" w:cs="Times New Roman"/>
          <w:sz w:val="24"/>
          <w:szCs w:val="24"/>
        </w:rPr>
        <w:t>; Requerimento nº 03</w:t>
      </w:r>
      <w:r w:rsidR="00D52952">
        <w:rPr>
          <w:rFonts w:ascii="Times New Roman" w:hAnsi="Times New Roman" w:cs="Times New Roman"/>
          <w:sz w:val="24"/>
          <w:szCs w:val="24"/>
        </w:rPr>
        <w:t>9</w:t>
      </w:r>
      <w:r w:rsidR="000E2E42">
        <w:rPr>
          <w:rFonts w:ascii="Times New Roman" w:hAnsi="Times New Roman" w:cs="Times New Roman"/>
          <w:sz w:val="24"/>
          <w:szCs w:val="24"/>
        </w:rPr>
        <w:t xml:space="preserve">/17 do Vereador </w:t>
      </w:r>
      <w:r w:rsidR="005B6F9A">
        <w:rPr>
          <w:rFonts w:ascii="Times New Roman" w:hAnsi="Times New Roman" w:cs="Times New Roman"/>
          <w:sz w:val="24"/>
          <w:szCs w:val="24"/>
        </w:rPr>
        <w:t>Jones Leiria</w:t>
      </w:r>
      <w:r w:rsidR="000E2E42">
        <w:rPr>
          <w:rFonts w:ascii="Times New Roman" w:hAnsi="Times New Roman" w:cs="Times New Roman"/>
          <w:sz w:val="24"/>
          <w:szCs w:val="24"/>
        </w:rPr>
        <w:t>;</w:t>
      </w:r>
      <w:r w:rsidR="005B6F9A">
        <w:rPr>
          <w:rFonts w:ascii="Times New Roman" w:hAnsi="Times New Roman" w:cs="Times New Roman"/>
          <w:sz w:val="24"/>
          <w:szCs w:val="24"/>
        </w:rPr>
        <w:t xml:space="preserve"> Requerimento nº 040/17, do Vereador Denilson; Requerimento nº 041/17 do Vereador Denilson; Indicação nº 027/17 do Vereador Osmar; Of/nº 110/17, do Poder Executivo</w:t>
      </w:r>
      <w:r w:rsidR="00E22AD3">
        <w:rPr>
          <w:rFonts w:ascii="Times New Roman" w:hAnsi="Times New Roman" w:cs="Times New Roman"/>
          <w:sz w:val="24"/>
          <w:szCs w:val="24"/>
        </w:rPr>
        <w:t xml:space="preserve">,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5B6F9A">
        <w:rPr>
          <w:rFonts w:ascii="Times New Roman" w:hAnsi="Times New Roman" w:cs="Times New Roman"/>
          <w:sz w:val="24"/>
          <w:szCs w:val="24"/>
        </w:rPr>
        <w:t>068, 069, 070, 071/17</w:t>
      </w:r>
      <w:r w:rsidR="00E34047">
        <w:rPr>
          <w:rFonts w:ascii="Times New Roman" w:hAnsi="Times New Roman" w:cs="Times New Roman"/>
          <w:sz w:val="24"/>
          <w:szCs w:val="24"/>
        </w:rPr>
        <w:t xml:space="preserve"> ao Poder Executivo</w:t>
      </w:r>
      <w:r w:rsidR="00E566F5">
        <w:rPr>
          <w:rFonts w:ascii="Times New Roman" w:hAnsi="Times New Roman" w:cs="Times New Roman"/>
          <w:sz w:val="24"/>
          <w:szCs w:val="24"/>
        </w:rPr>
        <w:t>.</w:t>
      </w:r>
      <w:r w:rsidR="00E718FB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sz w:val="24"/>
          <w:szCs w:val="24"/>
        </w:rPr>
        <w:t xml:space="preserve">Manifestaram-se o Vereador </w:t>
      </w:r>
      <w:r w:rsidR="005C3830">
        <w:rPr>
          <w:rFonts w:ascii="Times New Roman" w:hAnsi="Times New Roman" w:cs="Times New Roman"/>
          <w:sz w:val="24"/>
          <w:szCs w:val="24"/>
        </w:rPr>
        <w:t>Vanderlei</w:t>
      </w:r>
      <w:r w:rsidR="005B6F9A">
        <w:rPr>
          <w:rFonts w:ascii="Times New Roman" w:hAnsi="Times New Roman" w:cs="Times New Roman"/>
          <w:sz w:val="24"/>
          <w:szCs w:val="24"/>
        </w:rPr>
        <w:t>; Jones; Denilson e Osmar</w:t>
      </w:r>
      <w:r w:rsidR="00C02D8E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6F9A">
        <w:rPr>
          <w:rFonts w:ascii="Times New Roman" w:hAnsi="Times New Roman" w:cs="Times New Roman"/>
          <w:sz w:val="24"/>
          <w:szCs w:val="24"/>
        </w:rPr>
        <w:t>Manifestaram-se os Vereadores Denilson e Malberk</w:t>
      </w:r>
      <w:r w:rsidR="00353C44">
        <w:rPr>
          <w:rFonts w:ascii="Times New Roman" w:hAnsi="Times New Roman" w:cs="Times New Roman"/>
          <w:sz w:val="24"/>
          <w:szCs w:val="24"/>
        </w:rPr>
        <w:t xml:space="preserve">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7D">
        <w:rPr>
          <w:rFonts w:ascii="Times New Roman" w:hAnsi="Times New Roman" w:cs="Times New Roman"/>
          <w:sz w:val="24"/>
          <w:szCs w:val="24"/>
        </w:rPr>
        <w:t>Projeto de Lei nº 01</w:t>
      </w:r>
      <w:r w:rsidR="005B6F9A">
        <w:rPr>
          <w:rFonts w:ascii="Times New Roman" w:hAnsi="Times New Roman" w:cs="Times New Roman"/>
          <w:sz w:val="24"/>
          <w:szCs w:val="24"/>
        </w:rPr>
        <w:t>5</w:t>
      </w:r>
      <w:r w:rsidR="00C6707D">
        <w:rPr>
          <w:rFonts w:ascii="Times New Roman" w:hAnsi="Times New Roman" w:cs="Times New Roman"/>
          <w:sz w:val="24"/>
          <w:szCs w:val="24"/>
        </w:rPr>
        <w:t xml:space="preserve">/17. </w:t>
      </w:r>
      <w:r w:rsidR="005B6F9A">
        <w:rPr>
          <w:rFonts w:ascii="Times New Roman" w:hAnsi="Times New Roman" w:cs="Times New Roman"/>
          <w:sz w:val="24"/>
          <w:szCs w:val="24"/>
        </w:rPr>
        <w:t>Encaminhado as Comissões Competentes.</w:t>
      </w:r>
      <w:r w:rsidR="00C6707D">
        <w:rPr>
          <w:rFonts w:ascii="Times New Roman" w:hAnsi="Times New Roman" w:cs="Times New Roman"/>
          <w:sz w:val="24"/>
          <w:szCs w:val="24"/>
        </w:rPr>
        <w:t xml:space="preserve"> Em discussão o Requerimento nº 03</w:t>
      </w:r>
      <w:r w:rsidR="005B6F9A">
        <w:rPr>
          <w:rFonts w:ascii="Times New Roman" w:hAnsi="Times New Roman" w:cs="Times New Roman"/>
          <w:sz w:val="24"/>
          <w:szCs w:val="24"/>
        </w:rPr>
        <w:t>7</w:t>
      </w:r>
      <w:r w:rsidR="00C6707D">
        <w:rPr>
          <w:rFonts w:ascii="Times New Roman" w:hAnsi="Times New Roman" w:cs="Times New Roman"/>
          <w:sz w:val="24"/>
          <w:szCs w:val="24"/>
        </w:rPr>
        <w:t>/17. Manifestam-se os Vereadores Vanderlei</w:t>
      </w:r>
      <w:r w:rsidR="005B6F9A">
        <w:rPr>
          <w:rFonts w:ascii="Times New Roman" w:hAnsi="Times New Roman" w:cs="Times New Roman"/>
          <w:sz w:val="24"/>
          <w:szCs w:val="24"/>
        </w:rPr>
        <w:t>, Denilson, Jones, Dieike, Malberk, Osmar, Neri, Derli.</w:t>
      </w:r>
      <w:r w:rsidR="00F70F8E">
        <w:rPr>
          <w:rFonts w:ascii="Times New Roman" w:hAnsi="Times New Roman" w:cs="Times New Roman"/>
          <w:sz w:val="24"/>
          <w:szCs w:val="24"/>
        </w:rPr>
        <w:t xml:space="preserve"> </w:t>
      </w:r>
      <w:r w:rsidR="00C6707D">
        <w:rPr>
          <w:rFonts w:ascii="Times New Roman" w:hAnsi="Times New Roman" w:cs="Times New Roman"/>
          <w:sz w:val="24"/>
          <w:szCs w:val="24"/>
        </w:rPr>
        <w:t xml:space="preserve">Não havendo mais Vereadores a manifestar-se. Aprovado por unanimidade com emendas </w:t>
      </w:r>
      <w:r w:rsidR="00F70F8E">
        <w:rPr>
          <w:rFonts w:ascii="Times New Roman" w:hAnsi="Times New Roman" w:cs="Times New Roman"/>
          <w:sz w:val="24"/>
          <w:szCs w:val="24"/>
        </w:rPr>
        <w:t xml:space="preserve">Vanderlei, Malberk e Denilson. Em discussão o Requerimento nº 038/17. Manifestaram-se os Vereadores Jones, Osmar, Dieike e Vanderlei. Não havendo mais Vereadores a manifestar-se. Posto em votação. Aprovado por unanimidade com emendas do Vereador Osmar “solicitando que o </w:t>
      </w:r>
      <w:r w:rsidR="003332CC">
        <w:rPr>
          <w:rFonts w:ascii="Times New Roman" w:hAnsi="Times New Roman" w:cs="Times New Roman"/>
          <w:sz w:val="24"/>
          <w:szCs w:val="24"/>
        </w:rPr>
        <w:t>município Comunique e fixe no mural da Câmara os dias de pregão e licitações bem como itens a ser leiloado”. Em discussão o Requerimento nº 039/17. Manifestaram-se os Vereadores Jones, Osmar e Vanderlei. Não havendo Vereadores a manifestar-se. Aprovado por unanimidade com emenda do Vereador Osmar “solicitando informação dos requisitos para habilitação nas vagas do CIEE”. Em discussão o Requerimento nº 040/17. Manifestaram-se os Vereadores Denilson, Vanderlei, Osmar, Jones e Liderança do PT. Não havendo mais Vereadores a manifestar-se. Aprovado por unanimidade com emenda do Vereador Vanderlei “solicitando se o Poder Executivo repassa auxilio combustível para APAE”,</w:t>
      </w:r>
      <w:r w:rsidR="000D4B8E">
        <w:rPr>
          <w:rFonts w:ascii="Times New Roman" w:hAnsi="Times New Roman" w:cs="Times New Roman"/>
          <w:sz w:val="24"/>
          <w:szCs w:val="24"/>
        </w:rPr>
        <w:t xml:space="preserve"> </w:t>
      </w:r>
      <w:r w:rsidR="003332CC">
        <w:rPr>
          <w:rFonts w:ascii="Times New Roman" w:hAnsi="Times New Roman" w:cs="Times New Roman"/>
          <w:sz w:val="24"/>
          <w:szCs w:val="24"/>
        </w:rPr>
        <w:t xml:space="preserve">e emenda do Vereador Osmar </w:t>
      </w:r>
      <w:r w:rsidR="000D4B8E">
        <w:rPr>
          <w:rFonts w:ascii="Times New Roman" w:hAnsi="Times New Roman" w:cs="Times New Roman"/>
          <w:sz w:val="24"/>
          <w:szCs w:val="24"/>
        </w:rPr>
        <w:t>“solicitando relação de ex. presidente da APAE”.</w:t>
      </w:r>
      <w:r w:rsidR="003332CC">
        <w:rPr>
          <w:rFonts w:ascii="Times New Roman" w:hAnsi="Times New Roman" w:cs="Times New Roman"/>
          <w:sz w:val="24"/>
          <w:szCs w:val="24"/>
        </w:rPr>
        <w:t xml:space="preserve"> Em discussão o Requerimento nº 041/17. Manifestou-se o Vereador Denilson solicitando qual a Comissão eleitoral</w:t>
      </w:r>
      <w:r w:rsidR="000D4B8E">
        <w:rPr>
          <w:rFonts w:ascii="Times New Roman" w:hAnsi="Times New Roman" w:cs="Times New Roman"/>
          <w:sz w:val="24"/>
          <w:szCs w:val="24"/>
        </w:rPr>
        <w:t xml:space="preserve"> instituída pela APAE para ultima eleição (2016). Indicação nº 027/17 enviada ao setor competente. </w:t>
      </w:r>
      <w:r w:rsidR="00207D46">
        <w:rPr>
          <w:rFonts w:ascii="Times New Roman" w:hAnsi="Times New Roman" w:cs="Times New Roman"/>
          <w:sz w:val="24"/>
          <w:szCs w:val="24"/>
        </w:rPr>
        <w:t xml:space="preserve">Não havendo mais matéria a ser discutido e votado.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>No espaço para explicações pessoais manifestaram-se os Vereadores Dieike, Jones e Malberk.</w:t>
      </w:r>
      <w:r w:rsidR="00D40675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o </w:t>
      </w:r>
    </w:p>
    <w:p w:rsidR="000D4B8E" w:rsidRDefault="000D4B8E" w:rsidP="00207D4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1F2725" w:rsidRPr="00D40675" w:rsidRDefault="00D40675" w:rsidP="000D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Presidente em nome de deus encerra os trabalho </w:t>
      </w:r>
      <w:proofErr w:type="gramStart"/>
      <w:r w:rsidR="000D4B8E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35668A">
        <w:rPr>
          <w:rFonts w:ascii="Times New Roman" w:hAnsi="Times New Roman" w:cs="Times New Roman"/>
          <w:sz w:val="24"/>
          <w:szCs w:val="24"/>
        </w:rPr>
        <w:t xml:space="preserve"> Sessão Ordinária.</w:t>
      </w:r>
      <w:bookmarkStart w:id="0" w:name="_GoBack"/>
      <w:bookmarkEnd w:id="0"/>
      <w:r w:rsidR="0035668A">
        <w:rPr>
          <w:rFonts w:ascii="Times New Roman" w:hAnsi="Times New Roman" w:cs="Times New Roman"/>
          <w:sz w:val="24"/>
          <w:szCs w:val="24"/>
        </w:rPr>
        <w:t xml:space="preserve"> Redentora </w:t>
      </w:r>
      <w:r w:rsidR="000D4B8E">
        <w:rPr>
          <w:rFonts w:ascii="Times New Roman" w:hAnsi="Times New Roman" w:cs="Times New Roman"/>
          <w:sz w:val="24"/>
          <w:szCs w:val="24"/>
        </w:rPr>
        <w:t>10</w:t>
      </w:r>
      <w:r w:rsidR="00207D46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D4B8E"/>
    <w:rsid w:val="000E1346"/>
    <w:rsid w:val="000E2E42"/>
    <w:rsid w:val="00104C87"/>
    <w:rsid w:val="00111F67"/>
    <w:rsid w:val="00126A0E"/>
    <w:rsid w:val="00150869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309A4"/>
    <w:rsid w:val="003332CC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B6F9A"/>
    <w:rsid w:val="005C3830"/>
    <w:rsid w:val="005F66D2"/>
    <w:rsid w:val="00604224"/>
    <w:rsid w:val="00637C7D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D611F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2017-04-17T17:21:00Z</cp:lastPrinted>
  <dcterms:created xsi:type="dcterms:W3CDTF">2017-04-17T13:50:00Z</dcterms:created>
  <dcterms:modified xsi:type="dcterms:W3CDTF">2017-04-17T17:21:00Z</dcterms:modified>
</cp:coreProperties>
</file>